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ED7D7" w14:textId="77777777" w:rsidR="003C6A5F" w:rsidRPr="00831BB4" w:rsidRDefault="003C6A5F">
      <w:pPr>
        <w:spacing w:after="0" w:line="200" w:lineRule="exact"/>
        <w:rPr>
          <w:sz w:val="20"/>
          <w:szCs w:val="20"/>
          <w:lang w:val="sq-AL"/>
        </w:rPr>
      </w:pPr>
    </w:p>
    <w:p w14:paraId="675B4E5C" w14:textId="77777777" w:rsidR="003C6A5F" w:rsidRPr="00831BB4" w:rsidRDefault="003C6A5F">
      <w:pPr>
        <w:spacing w:before="10" w:after="0" w:line="260" w:lineRule="exact"/>
        <w:rPr>
          <w:sz w:val="26"/>
          <w:szCs w:val="26"/>
          <w:lang w:val="sq-AL"/>
        </w:rPr>
      </w:pPr>
    </w:p>
    <w:p w14:paraId="34DA17FC" w14:textId="77777777" w:rsidR="003C6A5F" w:rsidRPr="00831BB4" w:rsidRDefault="006617AF">
      <w:pPr>
        <w:spacing w:before="8" w:after="0" w:line="240" w:lineRule="auto"/>
        <w:ind w:left="110" w:right="-20"/>
        <w:rPr>
          <w:rFonts w:ascii="Times New Roman" w:eastAsia="Times New Roman" w:hAnsi="Times New Roman" w:cs="Times New Roman"/>
          <w:sz w:val="40"/>
          <w:szCs w:val="40"/>
          <w:lang w:val="sq-AL"/>
        </w:rPr>
      </w:pPr>
      <w:r w:rsidRPr="00831BB4">
        <w:rPr>
          <w:rFonts w:ascii="Times New Roman" w:eastAsia="Times New Roman" w:hAnsi="Times New Roman" w:cs="Times New Roman"/>
          <w:b/>
          <w:bCs/>
          <w:color w:val="231F20"/>
          <w:sz w:val="40"/>
          <w:szCs w:val="40"/>
          <w:lang w:val="sq-AL"/>
        </w:rPr>
        <w:t>3.1-3.2 Investigimi habitateve</w:t>
      </w:r>
    </w:p>
    <w:p w14:paraId="2DD6DBFD" w14:textId="77777777" w:rsidR="003C6A5F" w:rsidRPr="00831BB4" w:rsidRDefault="003C6A5F">
      <w:pPr>
        <w:spacing w:before="5" w:after="0" w:line="260" w:lineRule="exact"/>
        <w:rPr>
          <w:sz w:val="26"/>
          <w:szCs w:val="26"/>
          <w:lang w:val="sq-AL"/>
        </w:rPr>
      </w:pPr>
    </w:p>
    <w:p w14:paraId="26C250A7"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Lidhje struktu</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079CE50C" w14:textId="47F54A98"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Përshkruaj</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përshtatur</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habitatin</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mbështetur</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shembujt</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ndodhen në mjedisin lokal. Mund të përdoren burime dytësore.</w:t>
      </w:r>
    </w:p>
    <w:p w14:paraId="290BB0B0" w14:textId="77777777" w:rsidR="003C6A5F" w:rsidRPr="00831BB4" w:rsidRDefault="003C6A5F">
      <w:pPr>
        <w:spacing w:before="8" w:after="0" w:line="280" w:lineRule="exact"/>
        <w:rPr>
          <w:sz w:val="28"/>
          <w:szCs w:val="28"/>
          <w:lang w:val="sq-AL"/>
        </w:rPr>
      </w:pPr>
    </w:p>
    <w:p w14:paraId="408613AC"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Hetim shkencor</w:t>
      </w:r>
    </w:p>
    <w:p w14:paraId="72AD8F1D" w14:textId="381BD3A0" w:rsidR="003C6A5F" w:rsidRPr="00831BB4" w:rsidRDefault="006617AF" w:rsidP="00374443">
      <w:pPr>
        <w:pStyle w:val="ListParagraph"/>
        <w:numPr>
          <w:ilvl w:val="0"/>
          <w:numId w:val="1"/>
        </w:numPr>
        <w:spacing w:before="12" w:after="0" w:line="240" w:lineRule="auto"/>
        <w:ind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identifikojë</w:t>
      </w:r>
      <w:r w:rsidRPr="00831BB4">
        <w:rPr>
          <w:rFonts w:ascii="Times New Roman" w:eastAsia="Times New Roman" w:hAnsi="Times New Roman" w:cs="Times New Roman"/>
          <w:color w:val="231F20"/>
          <w:spacing w:val="42"/>
          <w:sz w:val="24"/>
          <w:szCs w:val="24"/>
          <w:lang w:val="sq-AL"/>
        </w:rPr>
        <w:t xml:space="preserve"> </w:t>
      </w:r>
      <w:r w:rsidRPr="00831BB4">
        <w:rPr>
          <w:rFonts w:ascii="Times New Roman" w:eastAsia="Times New Roman" w:hAnsi="Times New Roman" w:cs="Times New Roman"/>
          <w:color w:val="231F20"/>
          <w:sz w:val="24"/>
          <w:szCs w:val="24"/>
          <w:lang w:val="sq-AL"/>
        </w:rPr>
        <w:t>mënyrat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duhura</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grumbulluar gjallesa</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metodat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4"/>
          <w:sz w:val="24"/>
          <w:szCs w:val="24"/>
          <w:lang w:val="sq-AL"/>
        </w:rPr>
        <w:t xml:space="preserve"> </w:t>
      </w:r>
      <w:r w:rsidR="00831BB4" w:rsidRPr="00831BB4">
        <w:rPr>
          <w:rFonts w:ascii="Times New Roman" w:eastAsia="Times New Roman" w:hAnsi="Times New Roman" w:cs="Times New Roman"/>
          <w:color w:val="231F20"/>
          <w:sz w:val="24"/>
          <w:szCs w:val="24"/>
          <w:lang w:val="sq-AL"/>
        </w:rPr>
        <w:t>përshtatshme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p>
    <w:p w14:paraId="07583F61" w14:textId="77777777" w:rsidR="003C6A5F" w:rsidRPr="00831BB4" w:rsidRDefault="006617AF" w:rsidP="00E6355F">
      <w:pPr>
        <w:pStyle w:val="ListParagraph"/>
        <w:spacing w:before="12" w:after="0" w:line="240" w:lineRule="auto"/>
        <w:ind w:left="47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koleksionimit.</w:t>
      </w:r>
    </w:p>
    <w:p w14:paraId="5F8418D2" w14:textId="0D5F23CA" w:rsidR="003C6A5F" w:rsidRPr="00831BB4" w:rsidRDefault="006617AF" w:rsidP="00374443">
      <w:pPr>
        <w:pStyle w:val="ListParagraph"/>
        <w:numPr>
          <w:ilvl w:val="0"/>
          <w:numId w:val="1"/>
        </w:numPr>
        <w:spacing w:before="12" w:after="0" w:line="240" w:lineRule="auto"/>
        <w:ind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bëjë vëzhgime të vëmendshme ...</w:t>
      </w:r>
    </w:p>
    <w:p w14:paraId="69B90D0C" w14:textId="5BBAA9AE" w:rsidR="003C6A5F" w:rsidRPr="00831BB4" w:rsidRDefault="006617AF" w:rsidP="00374443">
      <w:pPr>
        <w:pStyle w:val="ListParagraph"/>
        <w:numPr>
          <w:ilvl w:val="0"/>
          <w:numId w:val="1"/>
        </w:numPr>
        <w:spacing w:before="12" w:after="0" w:line="240" w:lineRule="auto"/>
        <w:ind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paraqesë rezultatet përmes tabelash, grafikësh</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me shtylla ...</w:t>
      </w:r>
    </w:p>
    <w:p w14:paraId="7B36809D" w14:textId="69A273CD" w:rsidR="003C6A5F" w:rsidRPr="00831BB4" w:rsidRDefault="006617AF" w:rsidP="00374443">
      <w:pPr>
        <w:pStyle w:val="ListParagraph"/>
        <w:numPr>
          <w:ilvl w:val="0"/>
          <w:numId w:val="1"/>
        </w:numPr>
        <w:spacing w:before="12" w:after="0" w:line="240" w:lineRule="auto"/>
        <w:ind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përdorë të dhëna nga burime dytësore.</w:t>
      </w:r>
    </w:p>
    <w:p w14:paraId="74F0FF84" w14:textId="2BC2C23D" w:rsidR="003C6A5F" w:rsidRPr="00831BB4" w:rsidRDefault="006617AF" w:rsidP="00374443">
      <w:pPr>
        <w:pStyle w:val="ListParagraph"/>
        <w:numPr>
          <w:ilvl w:val="0"/>
          <w:numId w:val="1"/>
        </w:numPr>
        <w:spacing w:before="12" w:after="0" w:line="250" w:lineRule="auto"/>
        <w:ind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formulojë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përfundime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dhënat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mbledhura,</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përfshirë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edhe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ato</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paraqitura</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grafik, tabelë ose spreadsheet (Excel).</w:t>
      </w:r>
    </w:p>
    <w:p w14:paraId="5C876E27" w14:textId="77777777" w:rsidR="003C6A5F" w:rsidRPr="00831BB4" w:rsidRDefault="003C6A5F">
      <w:pPr>
        <w:spacing w:before="8" w:after="0" w:line="280" w:lineRule="exact"/>
        <w:rPr>
          <w:sz w:val="28"/>
          <w:szCs w:val="28"/>
          <w:lang w:val="sq-AL"/>
        </w:rPr>
      </w:pPr>
    </w:p>
    <w:p w14:paraId="5299AA1B"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Burime</w:t>
      </w:r>
    </w:p>
    <w:p w14:paraId="6C1FA2C6"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mësimo</w:t>
      </w:r>
      <w:r w:rsidRPr="00831BB4">
        <w:rPr>
          <w:rFonts w:ascii="Times New Roman" w:eastAsia="Times New Roman" w:hAnsi="Times New Roman" w:cs="Times New Roman"/>
          <w:b/>
          <w:bCs/>
          <w:color w:val="231F20"/>
          <w:spacing w:val="-5"/>
          <w:sz w:val="24"/>
          <w:szCs w:val="24"/>
          <w:lang w:val="sq-AL"/>
        </w:rPr>
        <w:t>r</w:t>
      </w:r>
      <w:r w:rsidRPr="00831BB4">
        <w:rPr>
          <w:rFonts w:ascii="Times New Roman" w:eastAsia="Times New Roman" w:hAnsi="Times New Roman" w:cs="Times New Roman"/>
          <w:b/>
          <w:bCs/>
          <w:color w:val="231F20"/>
          <w:sz w:val="24"/>
          <w:szCs w:val="24"/>
          <w:lang w:val="sq-AL"/>
        </w:rPr>
        <w:t>e</w:t>
      </w:r>
    </w:p>
    <w:p w14:paraId="14B48563" w14:textId="77777777" w:rsidR="003C6A5F" w:rsidRPr="00831BB4" w:rsidRDefault="006617AF">
      <w:pPr>
        <w:spacing w:before="12" w:after="0" w:line="250" w:lineRule="auto"/>
        <w:ind w:left="110" w:right="5674"/>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Ushtrimi 1: Ekologji (Fletore Pune, faqe 17-18) Shënime praktike të mësuesit</w:t>
      </w:r>
    </w:p>
    <w:p w14:paraId="6C6DD964"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Fletë pune praktike a/b</w:t>
      </w:r>
    </w:p>
    <w:p w14:paraId="4D39B488" w14:textId="77777777" w:rsidR="003C6A5F" w:rsidRPr="00831BB4" w:rsidRDefault="003C6A5F">
      <w:pPr>
        <w:spacing w:after="0" w:line="100" w:lineRule="exact"/>
        <w:rPr>
          <w:sz w:val="10"/>
          <w:szCs w:val="10"/>
          <w:lang w:val="sq-AL"/>
        </w:rPr>
      </w:pPr>
    </w:p>
    <w:p w14:paraId="39CFB221" w14:textId="77777777" w:rsidR="003C6A5F" w:rsidRPr="00831BB4" w:rsidRDefault="003C6A5F">
      <w:pPr>
        <w:spacing w:after="0" w:line="200" w:lineRule="exact"/>
        <w:rPr>
          <w:sz w:val="20"/>
          <w:szCs w:val="20"/>
          <w:lang w:val="sq-AL"/>
        </w:rPr>
      </w:pPr>
    </w:p>
    <w:p w14:paraId="6FF164F7"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praktike</w:t>
      </w:r>
    </w:p>
    <w:p w14:paraId="1ABB54CA"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Foto gjallesash në habitatin e tyre</w:t>
      </w:r>
    </w:p>
    <w:p w14:paraId="1FB08301"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Kuadrate</w:t>
      </w:r>
    </w:p>
    <w:p w14:paraId="519E8AFD"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Thithëse kandrrash</w:t>
      </w:r>
    </w:p>
    <w:p w14:paraId="4A46ECA4"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Gracka</w:t>
      </w:r>
    </w:p>
    <w:p w14:paraId="1DF13C87" w14:textId="77777777" w:rsidR="003C6A5F" w:rsidRPr="00831BB4" w:rsidRDefault="006617AF">
      <w:pPr>
        <w:spacing w:before="12" w:after="0" w:line="250" w:lineRule="auto"/>
        <w:ind w:left="110" w:right="278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Kuadrate, 5 cm × 5 cm (25 x25, 50 x 50) të bëra me tel ose me karton të prerë </w:t>
      </w:r>
      <w:r w:rsidRPr="00831BB4">
        <w:rPr>
          <w:rFonts w:ascii="Times New Roman" w:eastAsia="Times New Roman" w:hAnsi="Times New Roman" w:cs="Times New Roman"/>
          <w:color w:val="231F20"/>
          <w:spacing w:val="-17"/>
          <w:sz w:val="24"/>
          <w:szCs w:val="24"/>
          <w:lang w:val="sq-AL"/>
        </w:rPr>
        <w:t>T</w:t>
      </w:r>
      <w:r w:rsidRPr="00831BB4">
        <w:rPr>
          <w:rFonts w:ascii="Times New Roman" w:eastAsia="Times New Roman" w:hAnsi="Times New Roman" w:cs="Times New Roman"/>
          <w:color w:val="231F20"/>
          <w:sz w:val="24"/>
          <w:szCs w:val="24"/>
          <w:lang w:val="sq-AL"/>
        </w:rPr>
        <w:t>abakë letre ose fletë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të mëdha letre</w:t>
      </w:r>
    </w:p>
    <w:p w14:paraId="4AABBE91"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Çanta të mëdha me ngjyrë, fasule apo forma makaronash të vogla</w:t>
      </w:r>
    </w:p>
    <w:p w14:paraId="39BA8B01"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Metër shirit</w:t>
      </w:r>
    </w:p>
    <w:p w14:paraId="44738665"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Makinë llogaritëse</w:t>
      </w:r>
    </w:p>
    <w:p w14:paraId="1EF7B326" w14:textId="77777777" w:rsidR="003C6A5F" w:rsidRPr="00831BB4" w:rsidRDefault="003C6A5F">
      <w:pPr>
        <w:spacing w:after="0" w:line="100" w:lineRule="exact"/>
        <w:rPr>
          <w:sz w:val="10"/>
          <w:szCs w:val="10"/>
          <w:lang w:val="sq-AL"/>
        </w:rPr>
      </w:pPr>
    </w:p>
    <w:p w14:paraId="1FA08635" w14:textId="77777777" w:rsidR="003C6A5F" w:rsidRPr="00831BB4" w:rsidRDefault="003C6A5F">
      <w:pPr>
        <w:spacing w:after="0" w:line="200" w:lineRule="exact"/>
        <w:rPr>
          <w:sz w:val="20"/>
          <w:szCs w:val="20"/>
          <w:lang w:val="sq-AL"/>
        </w:rPr>
      </w:pPr>
    </w:p>
    <w:p w14:paraId="6C496B14"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Rezultate të të nxënit</w:t>
      </w:r>
    </w:p>
    <w:p w14:paraId="579DD793"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 duhet të jenë të aftë:</w:t>
      </w:r>
    </w:p>
    <w:p w14:paraId="5D63FF3D"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shpjegojnë se habitati i një gjallese është shtëpia e saj</w:t>
      </w:r>
    </w:p>
    <w:p w14:paraId="6043A305"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përshkruajnë disa habitate të ndryshme</w:t>
      </w:r>
    </w:p>
    <w:p w14:paraId="1DD1EB2F"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përshkruajnë mënyrat e hetimit të një habitati</w:t>
      </w:r>
    </w:p>
    <w:p w14:paraId="193820ED"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regjistrojnë rezultatet saktë, me mënyra të ndryshme (p.sh. vizatime, tabela)</w:t>
      </w:r>
    </w:p>
    <w:p w14:paraId="1953D614"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shpjegojnë se një habitat përmban shumë lloje të ndryshme gjallesash.</w:t>
      </w:r>
    </w:p>
    <w:p w14:paraId="404876A9" w14:textId="77777777" w:rsidR="003C6A5F" w:rsidRPr="00831BB4" w:rsidRDefault="003C6A5F">
      <w:pPr>
        <w:spacing w:after="0" w:line="100" w:lineRule="exact"/>
        <w:rPr>
          <w:sz w:val="10"/>
          <w:szCs w:val="10"/>
          <w:lang w:val="sq-AL"/>
        </w:rPr>
      </w:pPr>
    </w:p>
    <w:p w14:paraId="36FD107B" w14:textId="77777777" w:rsidR="003C6A5F" w:rsidRPr="00831BB4" w:rsidRDefault="003C6A5F">
      <w:pPr>
        <w:spacing w:after="0" w:line="200" w:lineRule="exact"/>
        <w:rPr>
          <w:sz w:val="20"/>
          <w:szCs w:val="20"/>
          <w:lang w:val="sq-AL"/>
        </w:rPr>
      </w:pPr>
    </w:p>
    <w:p w14:paraId="256E056B"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Dife</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encim</w:t>
      </w:r>
    </w:p>
    <w:p w14:paraId="08D29F55"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gjithë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shpjegojnë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habitati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gjallese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është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shtëpia</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saj</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p>
    <w:p w14:paraId="133741F8"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përshkruajnë disa habitate të ndryshme.</w:t>
      </w:r>
    </w:p>
    <w:p w14:paraId="49EA8283"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Shumica</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përshkruajnë</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mënyrat</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hetimit</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habitati</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w:t>
      </w:r>
    </w:p>
    <w:p w14:paraId="449DB701"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shpjegojnë pse një habitat përmban shumë lloje gjallesash.</w:t>
      </w:r>
    </w:p>
    <w:p w14:paraId="71826BEA"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nxënës</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gjithashtu</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përdorin</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rezultatet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marra</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mostrat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llogaritur popullatën në një zonë.</w:t>
      </w:r>
    </w:p>
    <w:p w14:paraId="3372E5F2" w14:textId="77777777" w:rsidR="003C6A5F" w:rsidRPr="00831BB4" w:rsidRDefault="003C6A5F">
      <w:pPr>
        <w:spacing w:after="0"/>
        <w:rPr>
          <w:lang w:val="sq-AL"/>
        </w:rPr>
        <w:sectPr w:rsidR="003C6A5F" w:rsidRPr="00831BB4">
          <w:headerReference w:type="even" r:id="rId7"/>
          <w:headerReference w:type="default" r:id="rId8"/>
          <w:footerReference w:type="even" r:id="rId9"/>
          <w:footerReference w:type="default" r:id="rId10"/>
          <w:type w:val="continuous"/>
          <w:pgSz w:w="11920" w:h="16840"/>
          <w:pgMar w:top="1680" w:right="740" w:bottom="760" w:left="740" w:header="623" w:footer="425" w:gutter="0"/>
          <w:pgNumType w:start="148"/>
          <w:cols w:space="720"/>
        </w:sectPr>
      </w:pPr>
    </w:p>
    <w:p w14:paraId="59EC4B28" w14:textId="77777777" w:rsidR="003C6A5F" w:rsidRPr="00831BB4" w:rsidRDefault="003C6A5F">
      <w:pPr>
        <w:spacing w:after="0" w:line="200" w:lineRule="exact"/>
        <w:rPr>
          <w:sz w:val="20"/>
          <w:szCs w:val="20"/>
          <w:lang w:val="sq-AL"/>
        </w:rPr>
      </w:pPr>
    </w:p>
    <w:p w14:paraId="404E04A8" w14:textId="77777777" w:rsidR="003C6A5F" w:rsidRPr="00831BB4" w:rsidRDefault="006617AF">
      <w:pPr>
        <w:spacing w:before="29" w:after="0" w:line="240" w:lineRule="auto"/>
        <w:ind w:left="110" w:right="8172"/>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Struktura mësimo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0C1583A4" w14:textId="77777777" w:rsidR="003C6A5F" w:rsidRPr="00831BB4" w:rsidRDefault="006617AF">
      <w:pPr>
        <w:spacing w:before="12" w:after="0" w:line="240" w:lineRule="auto"/>
        <w:ind w:left="110" w:right="89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hyrëse</w:t>
      </w:r>
    </w:p>
    <w:p w14:paraId="3067DF8E"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8"/>
          <w:sz w:val="24"/>
          <w:szCs w:val="24"/>
          <w:lang w:val="sq-AL"/>
        </w:rPr>
        <w:t>T</w:t>
      </w:r>
      <w:r w:rsidRPr="00831BB4">
        <w:rPr>
          <w:rFonts w:ascii="Times New Roman" w:eastAsia="Times New Roman" w:hAnsi="Times New Roman" w:cs="Times New Roman"/>
          <w:color w:val="231F20"/>
          <w:sz w:val="24"/>
          <w:szCs w:val="24"/>
          <w:lang w:val="sq-AL"/>
        </w:rPr>
        <w:t>regoju</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pamjen 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kafshe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habitatin 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saj</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(p.sh.</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zebër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Savanë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apo</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pinguin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në Antarktik; pamje të përshtatshme mund të shihen në faqen 54 tek libri i nxënësit). Kërkoju nxënësve të listojnë të gjitha gjërat që i nevojiten kafshës për të mbijetua</w:t>
      </w:r>
      <w:r w:rsidRPr="00831BB4">
        <w:rPr>
          <w:rFonts w:ascii="Times New Roman" w:eastAsia="Times New Roman" w:hAnsi="Times New Roman" w:cs="Times New Roman"/>
          <w:color w:val="231F20"/>
          <w:spacing w:val="-14"/>
          <w:sz w:val="24"/>
          <w:szCs w:val="24"/>
          <w:lang w:val="sq-AL"/>
        </w:rPr>
        <w:t>r</w:t>
      </w:r>
      <w:r w:rsidRPr="00831BB4">
        <w:rPr>
          <w:rFonts w:ascii="Times New Roman" w:eastAsia="Times New Roman" w:hAnsi="Times New Roman" w:cs="Times New Roman"/>
          <w:color w:val="231F20"/>
          <w:sz w:val="24"/>
          <w:szCs w:val="24"/>
          <w:lang w:val="sq-AL"/>
        </w:rPr>
        <w:t>.</w:t>
      </w:r>
    </w:p>
    <w:p w14:paraId="1BF80E2C" w14:textId="77777777" w:rsidR="003C6A5F" w:rsidRPr="00831BB4" w:rsidRDefault="006617AF">
      <w:pPr>
        <w:spacing w:after="0" w:line="250" w:lineRule="auto"/>
        <w:ind w:left="110" w:right="5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2"/>
          <w:sz w:val="24"/>
          <w:szCs w:val="24"/>
          <w:lang w:val="sq-AL"/>
        </w:rPr>
        <w:t>Zgja</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detyrë</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duk</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pyetu</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ata</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s</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u</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siguro</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habitat</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k</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at</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jetojn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secilë</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pre</w:t>
      </w:r>
      <w:r w:rsidRPr="00831BB4">
        <w:rPr>
          <w:rFonts w:ascii="Times New Roman" w:eastAsia="Times New Roman" w:hAnsi="Times New Roman" w:cs="Times New Roman"/>
          <w:color w:val="231F20"/>
          <w:sz w:val="24"/>
          <w:szCs w:val="24"/>
          <w:lang w:val="sq-AL"/>
        </w:rPr>
        <w:t>j</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këtyr</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gjërave</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Kj</w:t>
      </w:r>
      <w:r w:rsidRPr="00831BB4">
        <w:rPr>
          <w:rFonts w:ascii="Times New Roman" w:eastAsia="Times New Roman" w:hAnsi="Times New Roman" w:cs="Times New Roman"/>
          <w:color w:val="231F20"/>
          <w:sz w:val="24"/>
          <w:szCs w:val="24"/>
          <w:lang w:val="sq-AL"/>
        </w:rPr>
        <w:t>o</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pacing w:val="-2"/>
          <w:sz w:val="24"/>
          <w:szCs w:val="24"/>
          <w:lang w:val="sq-AL"/>
        </w:rPr>
        <w:t>veprimtari d</w:t>
      </w:r>
      <w:r w:rsidRPr="00831BB4">
        <w:rPr>
          <w:rFonts w:ascii="Times New Roman" w:eastAsia="Times New Roman" w:hAnsi="Times New Roman" w:cs="Times New Roman"/>
          <w:color w:val="231F20"/>
          <w:sz w:val="24"/>
          <w:szCs w:val="24"/>
          <w:lang w:val="sq-AL"/>
        </w:rPr>
        <w:t>o</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t’</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bëj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nxënësi</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mendojn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s</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nj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habita</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ofro</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at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çfar</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nevojite</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gjallesav</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pë</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mbijetua</w:t>
      </w:r>
      <w:r w:rsidRPr="00831BB4">
        <w:rPr>
          <w:rFonts w:ascii="Times New Roman" w:eastAsia="Times New Roman" w:hAnsi="Times New Roman" w:cs="Times New Roman"/>
          <w:color w:val="231F20"/>
          <w:spacing w:val="-16"/>
          <w:sz w:val="24"/>
          <w:szCs w:val="24"/>
          <w:lang w:val="sq-AL"/>
        </w:rPr>
        <w:t>r</w:t>
      </w:r>
      <w:r w:rsidRPr="00831BB4">
        <w:rPr>
          <w:rFonts w:ascii="Times New Roman" w:eastAsia="Times New Roman" w:hAnsi="Times New Roman" w:cs="Times New Roman"/>
          <w:color w:val="231F20"/>
          <w:sz w:val="24"/>
          <w:szCs w:val="24"/>
          <w:lang w:val="sq-AL"/>
        </w:rPr>
        <w:t>.</w:t>
      </w:r>
    </w:p>
    <w:p w14:paraId="164481AF" w14:textId="77777777" w:rsidR="003C6A5F" w:rsidRPr="00831BB4" w:rsidRDefault="006617AF">
      <w:pPr>
        <w:spacing w:after="0" w:line="240" w:lineRule="auto"/>
        <w:ind w:left="110" w:right="5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13"/>
          <w:sz w:val="24"/>
          <w:szCs w:val="24"/>
          <w:lang w:val="sq-AL"/>
        </w:rPr>
        <w:t>T</w:t>
      </w:r>
      <w:r w:rsidRPr="00831BB4">
        <w:rPr>
          <w:rFonts w:ascii="Times New Roman" w:eastAsia="Times New Roman" w:hAnsi="Times New Roman" w:cs="Times New Roman"/>
          <w:color w:val="231F20"/>
          <w:spacing w:val="-5"/>
          <w:sz w:val="24"/>
          <w:szCs w:val="24"/>
          <w:lang w:val="sq-AL"/>
        </w:rPr>
        <w:t>rego</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klasë</w:t>
      </w:r>
      <w:r w:rsidRPr="00831BB4">
        <w:rPr>
          <w:rFonts w:ascii="Times New Roman" w:eastAsia="Times New Roman" w:hAnsi="Times New Roman" w:cs="Times New Roman"/>
          <w:color w:val="231F20"/>
          <w:sz w:val="24"/>
          <w:szCs w:val="24"/>
          <w:lang w:val="sq-AL"/>
        </w:rPr>
        <w:t>s</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dis</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pamj</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gjallesas</w:t>
      </w:r>
      <w:r w:rsidRPr="00831BB4">
        <w:rPr>
          <w:rFonts w:ascii="Times New Roman" w:eastAsia="Times New Roman" w:hAnsi="Times New Roman" w:cs="Times New Roman"/>
          <w:color w:val="231F20"/>
          <w:sz w:val="24"/>
          <w:szCs w:val="24"/>
          <w:lang w:val="sq-AL"/>
        </w:rPr>
        <w:t>h</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vendbanime</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tyr</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(duk</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përfshir</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edh</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bimë</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pë</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ngulitu</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5"/>
          <w:sz w:val="24"/>
          <w:szCs w:val="24"/>
          <w:lang w:val="sq-AL"/>
        </w:rPr>
        <w:t>kuptuarit.</w:t>
      </w:r>
    </w:p>
    <w:p w14:paraId="5D2FC5ED" w14:textId="77777777" w:rsidR="003C6A5F" w:rsidRPr="00831BB4" w:rsidRDefault="003C6A5F">
      <w:pPr>
        <w:spacing w:after="0" w:line="100" w:lineRule="exact"/>
        <w:rPr>
          <w:sz w:val="10"/>
          <w:szCs w:val="10"/>
          <w:lang w:val="sq-AL"/>
        </w:rPr>
      </w:pPr>
    </w:p>
    <w:p w14:paraId="0CC90D83" w14:textId="77777777" w:rsidR="003C6A5F" w:rsidRPr="00831BB4" w:rsidRDefault="003C6A5F">
      <w:pPr>
        <w:spacing w:after="0" w:line="200" w:lineRule="exact"/>
        <w:rPr>
          <w:sz w:val="20"/>
          <w:szCs w:val="20"/>
          <w:lang w:val="sq-AL"/>
        </w:rPr>
      </w:pPr>
    </w:p>
    <w:p w14:paraId="18180A19" w14:textId="77777777" w:rsidR="003C6A5F" w:rsidRPr="00831BB4" w:rsidRDefault="006617AF">
      <w:pPr>
        <w:spacing w:after="0" w:line="240" w:lineRule="auto"/>
        <w:ind w:left="110" w:right="876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kryeso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6D481AB3"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fillojnë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hartimin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fjalori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këtë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temë.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ta</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fillojnë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atë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shkruar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fjalët kyçe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shënuara</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faqen</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54</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librit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shkruajnë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përkufizim</w:t>
      </w:r>
      <w:r w:rsidRPr="00831BB4">
        <w:rPr>
          <w:rFonts w:ascii="Times New Roman" w:eastAsia="Times New Roman" w:hAnsi="Times New Roman" w:cs="Times New Roman"/>
          <w:color w:val="231F20"/>
          <w:spacing w:val="-2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realizohet më mirë në një letër të veçantë, se sa në librat e tyre, meqenëse ato do të shtohen gjatë gjithë kapitullit. Pastaj</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shkruajnë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shembull</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çdo</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fjalë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kyçe.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Para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kalosh</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më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tej,</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përdor</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w w:val="98"/>
          <w:sz w:val="24"/>
          <w:szCs w:val="24"/>
          <w:lang w:val="sq-AL"/>
        </w:rPr>
        <w:t>përkufizime</w:t>
      </w:r>
      <w:r w:rsidRPr="00831BB4">
        <w:rPr>
          <w:rFonts w:ascii="Times New Roman" w:eastAsia="Times New Roman" w:hAnsi="Times New Roman" w:cs="Times New Roman"/>
          <w:color w:val="231F20"/>
          <w:spacing w:val="-8"/>
          <w:w w:val="98"/>
          <w:sz w:val="24"/>
          <w:szCs w:val="24"/>
          <w:lang w:val="sq-AL"/>
        </w:rPr>
        <w:t xml:space="preserve"> </w:t>
      </w:r>
      <w:r w:rsidRPr="00831BB4">
        <w:rPr>
          <w:rFonts w:ascii="Times New Roman" w:eastAsia="Times New Roman" w:hAnsi="Times New Roman" w:cs="Times New Roman"/>
          <w:color w:val="231F20"/>
          <w:sz w:val="24"/>
          <w:szCs w:val="24"/>
          <w:lang w:val="sq-AL"/>
        </w:rPr>
        <w:t>për të kontrolluar nëse nxënësit mund t’i përdorin saktë ato.</w:t>
      </w:r>
    </w:p>
    <w:p w14:paraId="02353905"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8"/>
          <w:sz w:val="24"/>
          <w:szCs w:val="24"/>
          <w:lang w:val="sq-AL"/>
        </w:rPr>
        <w:t>T</w:t>
      </w:r>
      <w:r w:rsidRPr="00831BB4">
        <w:rPr>
          <w:rFonts w:ascii="Times New Roman" w:eastAsia="Times New Roman" w:hAnsi="Times New Roman" w:cs="Times New Roman"/>
          <w:color w:val="231F20"/>
          <w:sz w:val="24"/>
          <w:szCs w:val="24"/>
          <w:lang w:val="sq-AL"/>
        </w:rPr>
        <w:t>regoju</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fushë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është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habitat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shumë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bimë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kafshë.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ta</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gjejnë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sa</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është numri për secilën lloj gjallese (“popullata”) që jeton atje? Kërkoju atyre ta diskutojnë këtë 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dyshe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dhe dëgjoi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idetë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Paraqiti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kuadratin</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mënyrë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vlerësuar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popullatën</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bimëve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ose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kafshëve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që lëvizin shumë ngadalë në një zonë. Kërkoju atyre ta shtojnë “kuadratin” në fjalorin e tyre.</w:t>
      </w:r>
    </w:p>
    <w:p w14:paraId="4ED92F2F"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5"/>
          <w:sz w:val="24"/>
          <w:szCs w:val="24"/>
          <w:lang w:val="sq-AL"/>
        </w:rPr>
        <w:t>Nxënësi</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kryejn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pacing w:val="-31"/>
          <w:sz w:val="24"/>
          <w:szCs w:val="24"/>
          <w:lang w:val="sq-AL"/>
        </w:rPr>
        <w:t>V</w:t>
      </w:r>
      <w:r w:rsidRPr="00831BB4">
        <w:rPr>
          <w:rFonts w:ascii="Times New Roman" w:eastAsia="Times New Roman" w:hAnsi="Times New Roman" w:cs="Times New Roman"/>
          <w:color w:val="231F20"/>
          <w:spacing w:val="-5"/>
          <w:sz w:val="24"/>
          <w:szCs w:val="24"/>
          <w:lang w:val="sq-AL"/>
        </w:rPr>
        <w:t>eprimtarin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Praktike</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Përdorim</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nj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kuadrat</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(pë</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udhëzim</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shi</w:t>
      </w:r>
      <w:r w:rsidRPr="00831BB4">
        <w:rPr>
          <w:rFonts w:ascii="Times New Roman" w:eastAsia="Times New Roman" w:hAnsi="Times New Roman" w:cs="Times New Roman"/>
          <w:color w:val="231F20"/>
          <w:sz w:val="24"/>
          <w:szCs w:val="24"/>
          <w:lang w:val="sq-AL"/>
        </w:rPr>
        <w:t>h</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Shënime</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praktik</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2"/>
          <w:sz w:val="24"/>
          <w:szCs w:val="24"/>
          <w:lang w:val="sq-AL"/>
        </w:rPr>
        <w:t xml:space="preserve"> </w:t>
      </w:r>
      <w:r w:rsidRPr="00831BB4">
        <w:rPr>
          <w:rFonts w:ascii="Times New Roman" w:eastAsia="Times New Roman" w:hAnsi="Times New Roman" w:cs="Times New Roman"/>
          <w:color w:val="231F20"/>
          <w:spacing w:val="-5"/>
          <w:sz w:val="24"/>
          <w:szCs w:val="24"/>
          <w:lang w:val="sq-AL"/>
        </w:rPr>
        <w:t>të mësuesit)</w:t>
      </w: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5"/>
          <w:sz w:val="24"/>
          <w:szCs w:val="24"/>
          <w:lang w:val="sq-AL"/>
        </w:rPr>
        <w:t>N</w:t>
      </w:r>
      <w:r w:rsidRPr="00831BB4">
        <w:rPr>
          <w:rFonts w:ascii="Times New Roman" w:eastAsia="Times New Roman" w:hAnsi="Times New Roman" w:cs="Times New Roman"/>
          <w:color w:val="231F20"/>
          <w:sz w:val="24"/>
          <w:szCs w:val="24"/>
          <w:lang w:val="sq-AL"/>
        </w:rPr>
        <w:t xml:space="preserve">ë </w:t>
      </w:r>
      <w:r w:rsidRPr="00831BB4">
        <w:rPr>
          <w:rFonts w:ascii="Times New Roman" w:eastAsia="Times New Roman" w:hAnsi="Times New Roman" w:cs="Times New Roman"/>
          <w:color w:val="231F20"/>
          <w:spacing w:val="-5"/>
          <w:sz w:val="24"/>
          <w:szCs w:val="24"/>
          <w:lang w:val="sq-AL"/>
        </w:rPr>
        <w:t>kët</w:t>
      </w:r>
      <w:r w:rsidRPr="00831BB4">
        <w:rPr>
          <w:rFonts w:ascii="Times New Roman" w:eastAsia="Times New Roman" w:hAnsi="Times New Roman" w:cs="Times New Roman"/>
          <w:color w:val="231F20"/>
          <w:sz w:val="24"/>
          <w:szCs w:val="24"/>
          <w:lang w:val="sq-AL"/>
        </w:rPr>
        <w:t xml:space="preserve">ë </w:t>
      </w:r>
      <w:r w:rsidRPr="00831BB4">
        <w:rPr>
          <w:rFonts w:ascii="Times New Roman" w:eastAsia="Times New Roman" w:hAnsi="Times New Roman" w:cs="Times New Roman"/>
          <w:color w:val="231F20"/>
          <w:spacing w:val="-5"/>
          <w:sz w:val="24"/>
          <w:szCs w:val="24"/>
          <w:lang w:val="sq-AL"/>
        </w:rPr>
        <w:t>veprimtar</w:t>
      </w:r>
      <w:r w:rsidRPr="00831BB4">
        <w:rPr>
          <w:rFonts w:ascii="Times New Roman" w:eastAsia="Times New Roman" w:hAnsi="Times New Roman" w:cs="Times New Roman"/>
          <w:color w:val="231F20"/>
          <w:sz w:val="24"/>
          <w:szCs w:val="24"/>
          <w:lang w:val="sq-AL"/>
        </w:rPr>
        <w:t xml:space="preserve">i </w:t>
      </w:r>
      <w:r w:rsidRPr="00831BB4">
        <w:rPr>
          <w:rFonts w:ascii="Times New Roman" w:eastAsia="Times New Roman" w:hAnsi="Times New Roman" w:cs="Times New Roman"/>
          <w:color w:val="231F20"/>
          <w:spacing w:val="-5"/>
          <w:sz w:val="24"/>
          <w:szCs w:val="24"/>
          <w:lang w:val="sq-AL"/>
        </w:rPr>
        <w:t>nxënësi</w:t>
      </w:r>
      <w:r w:rsidRPr="00831BB4">
        <w:rPr>
          <w:rFonts w:ascii="Times New Roman" w:eastAsia="Times New Roman" w:hAnsi="Times New Roman" w:cs="Times New Roman"/>
          <w:color w:val="231F20"/>
          <w:sz w:val="24"/>
          <w:szCs w:val="24"/>
          <w:lang w:val="sq-AL"/>
        </w:rPr>
        <w:t xml:space="preserve">t </w:t>
      </w:r>
      <w:r w:rsidRPr="00831BB4">
        <w:rPr>
          <w:rFonts w:ascii="Times New Roman" w:eastAsia="Times New Roman" w:hAnsi="Times New Roman" w:cs="Times New Roman"/>
          <w:color w:val="231F20"/>
          <w:spacing w:val="-5"/>
          <w:sz w:val="24"/>
          <w:szCs w:val="24"/>
          <w:lang w:val="sq-AL"/>
        </w:rPr>
        <w:t>realizojn</w:t>
      </w:r>
      <w:r w:rsidRPr="00831BB4">
        <w:rPr>
          <w:rFonts w:ascii="Times New Roman" w:eastAsia="Times New Roman" w:hAnsi="Times New Roman" w:cs="Times New Roman"/>
          <w:color w:val="231F20"/>
          <w:sz w:val="24"/>
          <w:szCs w:val="24"/>
          <w:lang w:val="sq-AL"/>
        </w:rPr>
        <w:t xml:space="preserve">ë </w:t>
      </w:r>
      <w:r w:rsidRPr="00831BB4">
        <w:rPr>
          <w:rFonts w:ascii="Times New Roman" w:eastAsia="Times New Roman" w:hAnsi="Times New Roman" w:cs="Times New Roman"/>
          <w:color w:val="231F20"/>
          <w:spacing w:val="-5"/>
          <w:sz w:val="24"/>
          <w:szCs w:val="24"/>
          <w:lang w:val="sq-AL"/>
        </w:rPr>
        <w:t>marrje</w:t>
      </w:r>
      <w:r w:rsidRPr="00831BB4">
        <w:rPr>
          <w:rFonts w:ascii="Times New Roman" w:eastAsia="Times New Roman" w:hAnsi="Times New Roman" w:cs="Times New Roman"/>
          <w:color w:val="231F20"/>
          <w:sz w:val="24"/>
          <w:szCs w:val="24"/>
          <w:lang w:val="sq-AL"/>
        </w:rPr>
        <w:t xml:space="preserve">n e </w:t>
      </w:r>
      <w:r w:rsidRPr="00831BB4">
        <w:rPr>
          <w:rFonts w:ascii="Times New Roman" w:eastAsia="Times New Roman" w:hAnsi="Times New Roman" w:cs="Times New Roman"/>
          <w:color w:val="231F20"/>
          <w:spacing w:val="-5"/>
          <w:sz w:val="24"/>
          <w:szCs w:val="24"/>
          <w:lang w:val="sq-AL"/>
        </w:rPr>
        <w:t>mostrav</w:t>
      </w:r>
      <w:r w:rsidRPr="00831BB4">
        <w:rPr>
          <w:rFonts w:ascii="Times New Roman" w:eastAsia="Times New Roman" w:hAnsi="Times New Roman" w:cs="Times New Roman"/>
          <w:color w:val="231F20"/>
          <w:sz w:val="24"/>
          <w:szCs w:val="24"/>
          <w:lang w:val="sq-AL"/>
        </w:rPr>
        <w:t xml:space="preserve">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 xml:space="preserve">ë </w:t>
      </w:r>
      <w:r w:rsidRPr="00831BB4">
        <w:rPr>
          <w:rFonts w:ascii="Times New Roman" w:eastAsia="Times New Roman" w:hAnsi="Times New Roman" w:cs="Times New Roman"/>
          <w:color w:val="231F20"/>
          <w:spacing w:val="-5"/>
          <w:sz w:val="24"/>
          <w:szCs w:val="24"/>
          <w:lang w:val="sq-AL"/>
        </w:rPr>
        <w:t>rasti</w:t>
      </w:r>
      <w:r w:rsidRPr="00831BB4">
        <w:rPr>
          <w:rFonts w:ascii="Times New Roman" w:eastAsia="Times New Roman" w:hAnsi="Times New Roman" w:cs="Times New Roman"/>
          <w:color w:val="231F20"/>
          <w:sz w:val="24"/>
          <w:szCs w:val="24"/>
          <w:lang w:val="sq-AL"/>
        </w:rPr>
        <w:t xml:space="preserve">t </w:t>
      </w:r>
      <w:r w:rsidRPr="00831BB4">
        <w:rPr>
          <w:rFonts w:ascii="Times New Roman" w:eastAsia="Times New Roman" w:hAnsi="Times New Roman" w:cs="Times New Roman"/>
          <w:color w:val="231F20"/>
          <w:spacing w:val="-5"/>
          <w:sz w:val="24"/>
          <w:szCs w:val="24"/>
          <w:lang w:val="sq-AL"/>
        </w:rPr>
        <w:t>duk</w:t>
      </w:r>
      <w:r w:rsidRPr="00831BB4">
        <w:rPr>
          <w:rFonts w:ascii="Times New Roman" w:eastAsia="Times New Roman" w:hAnsi="Times New Roman" w:cs="Times New Roman"/>
          <w:color w:val="231F20"/>
          <w:sz w:val="24"/>
          <w:szCs w:val="24"/>
          <w:lang w:val="sq-AL"/>
        </w:rPr>
        <w:t xml:space="preserve">e </w:t>
      </w:r>
      <w:r w:rsidRPr="00831BB4">
        <w:rPr>
          <w:rFonts w:ascii="Times New Roman" w:eastAsia="Times New Roman" w:hAnsi="Times New Roman" w:cs="Times New Roman"/>
          <w:color w:val="231F20"/>
          <w:spacing w:val="-5"/>
          <w:sz w:val="24"/>
          <w:szCs w:val="24"/>
          <w:lang w:val="sq-AL"/>
        </w:rPr>
        <w:t>përdoru</w:t>
      </w:r>
      <w:r w:rsidRPr="00831BB4">
        <w:rPr>
          <w:rFonts w:ascii="Times New Roman" w:eastAsia="Times New Roman" w:hAnsi="Times New Roman" w:cs="Times New Roman"/>
          <w:color w:val="231F20"/>
          <w:sz w:val="24"/>
          <w:szCs w:val="24"/>
          <w:lang w:val="sq-AL"/>
        </w:rPr>
        <w:t xml:space="preserve">r </w:t>
      </w:r>
      <w:r w:rsidRPr="00831BB4">
        <w:rPr>
          <w:rFonts w:ascii="Times New Roman" w:eastAsia="Times New Roman" w:hAnsi="Times New Roman" w:cs="Times New Roman"/>
          <w:color w:val="231F20"/>
          <w:spacing w:val="-5"/>
          <w:sz w:val="24"/>
          <w:szCs w:val="24"/>
          <w:lang w:val="sq-AL"/>
        </w:rPr>
        <w:t>nj</w:t>
      </w:r>
      <w:r w:rsidRPr="00831BB4">
        <w:rPr>
          <w:rFonts w:ascii="Times New Roman" w:eastAsia="Times New Roman" w:hAnsi="Times New Roman" w:cs="Times New Roman"/>
          <w:color w:val="231F20"/>
          <w:sz w:val="24"/>
          <w:szCs w:val="24"/>
          <w:lang w:val="sq-AL"/>
        </w:rPr>
        <w:t xml:space="preserve">ë </w:t>
      </w:r>
      <w:r w:rsidRPr="00831BB4">
        <w:rPr>
          <w:rFonts w:ascii="Times New Roman" w:eastAsia="Times New Roman" w:hAnsi="Times New Roman" w:cs="Times New Roman"/>
          <w:color w:val="231F20"/>
          <w:spacing w:val="-5"/>
          <w:sz w:val="24"/>
          <w:szCs w:val="24"/>
          <w:lang w:val="sq-AL"/>
        </w:rPr>
        <w:t>kuadra</w:t>
      </w:r>
      <w:r w:rsidRPr="00831BB4">
        <w:rPr>
          <w:rFonts w:ascii="Times New Roman" w:eastAsia="Times New Roman" w:hAnsi="Times New Roman" w:cs="Times New Roman"/>
          <w:color w:val="231F20"/>
          <w:sz w:val="24"/>
          <w:szCs w:val="24"/>
          <w:lang w:val="sq-AL"/>
        </w:rPr>
        <w:t xml:space="preserve">t </w:t>
      </w:r>
      <w:r w:rsidRPr="00831BB4">
        <w:rPr>
          <w:rFonts w:ascii="Times New Roman" w:eastAsia="Times New Roman" w:hAnsi="Times New Roman" w:cs="Times New Roman"/>
          <w:color w:val="231F20"/>
          <w:spacing w:val="-5"/>
          <w:sz w:val="24"/>
          <w:szCs w:val="24"/>
          <w:lang w:val="sq-AL"/>
        </w:rPr>
        <w:t>pë</w:t>
      </w:r>
      <w:r w:rsidRPr="00831BB4">
        <w:rPr>
          <w:rFonts w:ascii="Times New Roman" w:eastAsia="Times New Roman" w:hAnsi="Times New Roman" w:cs="Times New Roman"/>
          <w:color w:val="231F20"/>
          <w:sz w:val="24"/>
          <w:szCs w:val="24"/>
          <w:lang w:val="sq-AL"/>
        </w:rPr>
        <w:t xml:space="preserve">r </w:t>
      </w:r>
      <w:r w:rsidRPr="00831BB4">
        <w:rPr>
          <w:rFonts w:ascii="Times New Roman" w:eastAsia="Times New Roman" w:hAnsi="Times New Roman" w:cs="Times New Roman"/>
          <w:color w:val="231F20"/>
          <w:spacing w:val="-5"/>
          <w:sz w:val="24"/>
          <w:szCs w:val="24"/>
          <w:lang w:val="sq-AL"/>
        </w:rPr>
        <w:t>të vlerësua</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numri</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ëmbëlsirav</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nj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tabaka</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Par</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w w:val="97"/>
          <w:sz w:val="24"/>
          <w:szCs w:val="24"/>
          <w:lang w:val="sq-AL"/>
        </w:rPr>
        <w:t>fillojn</w:t>
      </w:r>
      <w:r w:rsidRPr="00831BB4">
        <w:rPr>
          <w:rFonts w:ascii="Times New Roman" w:eastAsia="Times New Roman" w:hAnsi="Times New Roman" w:cs="Times New Roman"/>
          <w:color w:val="231F20"/>
          <w:w w:val="97"/>
          <w:sz w:val="24"/>
          <w:szCs w:val="24"/>
          <w:lang w:val="sq-AL"/>
        </w:rPr>
        <w:t>ë</w:t>
      </w:r>
      <w:r w:rsidRPr="00831BB4">
        <w:rPr>
          <w:rFonts w:ascii="Times New Roman" w:eastAsia="Times New Roman" w:hAnsi="Times New Roman" w:cs="Times New Roman"/>
          <w:color w:val="231F20"/>
          <w:spacing w:val="-3"/>
          <w:w w:val="97"/>
          <w:sz w:val="24"/>
          <w:szCs w:val="24"/>
          <w:lang w:val="sq-AL"/>
        </w:rPr>
        <w:t xml:space="preserve"> </w:t>
      </w:r>
      <w:r w:rsidRPr="00831BB4">
        <w:rPr>
          <w:rFonts w:ascii="Times New Roman" w:eastAsia="Times New Roman" w:hAnsi="Times New Roman" w:cs="Times New Roman"/>
          <w:color w:val="231F20"/>
          <w:spacing w:val="-5"/>
          <w:sz w:val="24"/>
          <w:szCs w:val="24"/>
          <w:lang w:val="sq-AL"/>
        </w:rPr>
        <w:t>theks</w:t>
      </w:r>
      <w:r w:rsidRPr="00831BB4">
        <w:rPr>
          <w:rFonts w:ascii="Times New Roman" w:eastAsia="Times New Roman" w:hAnsi="Times New Roman" w:cs="Times New Roman"/>
          <w:color w:val="231F20"/>
          <w:sz w:val="24"/>
          <w:szCs w:val="24"/>
          <w:lang w:val="sq-AL"/>
        </w:rPr>
        <w:t>o</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rëndësin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marrje</w:t>
      </w:r>
      <w:r w:rsidRPr="00831BB4">
        <w:rPr>
          <w:rFonts w:ascii="Times New Roman" w:eastAsia="Times New Roman" w:hAnsi="Times New Roman" w:cs="Times New Roman"/>
          <w:color w:val="231F20"/>
          <w:sz w:val="24"/>
          <w:szCs w:val="24"/>
          <w:lang w:val="sq-AL"/>
        </w:rPr>
        <w:t>s</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s</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mostrav</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5"/>
          <w:sz w:val="24"/>
          <w:szCs w:val="24"/>
          <w:lang w:val="sq-AL"/>
        </w:rPr>
        <w:t xml:space="preserve">rastit. </w:t>
      </w:r>
      <w:r w:rsidRPr="00831BB4">
        <w:rPr>
          <w:rFonts w:ascii="Times New Roman" w:eastAsia="Times New Roman" w:hAnsi="Times New Roman" w:cs="Times New Roman"/>
          <w:color w:val="231F20"/>
          <w:sz w:val="24"/>
          <w:szCs w:val="24"/>
          <w:lang w:val="sq-AL"/>
        </w:rPr>
        <w:t>Pyet nxënësit, a mendojnë ata se përdorimi i një kuadrati do të ishte një mënyrë e mirë për të vlerësuar popullatën</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brumbujve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fushë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pse. Ata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kuptojnë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brumbujt</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lëvizin</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shumë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shpejt, kështu</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ka</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ngjarë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numërohen</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më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shumë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herë.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Paraqiti</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mënyrat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mbledhjes</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së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jorruazorëve, duke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kërkuar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lexojnë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faqen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56</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librit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atyre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listojnë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pajisjet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(thithëse kandrrash,</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grackë,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rrejetë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pritëse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kandrrash).</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pacing w:val="-8"/>
          <w:sz w:val="24"/>
          <w:szCs w:val="24"/>
          <w:lang w:val="sq-AL"/>
        </w:rPr>
        <w:t>T</w:t>
      </w:r>
      <w:r w:rsidRPr="00831BB4">
        <w:rPr>
          <w:rFonts w:ascii="Times New Roman" w:eastAsia="Times New Roman" w:hAnsi="Times New Roman" w:cs="Times New Roman"/>
          <w:color w:val="231F20"/>
          <w:sz w:val="24"/>
          <w:szCs w:val="24"/>
          <w:lang w:val="sq-AL"/>
        </w:rPr>
        <w:t>regoju</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ndonjë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pajisjeve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atyre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 vizatojnë një skemë pranë çdo pajisjeve, për të treguar se çfarë është ajo dhe si funksionon.</w:t>
      </w:r>
    </w:p>
    <w:p w14:paraId="7CF40B05" w14:textId="77777777" w:rsidR="003C6A5F" w:rsidRPr="00831BB4" w:rsidRDefault="003C6A5F">
      <w:pPr>
        <w:spacing w:before="8" w:after="0" w:line="280" w:lineRule="exact"/>
        <w:rPr>
          <w:sz w:val="28"/>
          <w:szCs w:val="28"/>
          <w:lang w:val="sq-AL"/>
        </w:rPr>
      </w:pPr>
    </w:p>
    <w:p w14:paraId="3957B3B5" w14:textId="77777777" w:rsidR="003C6A5F" w:rsidRPr="00831BB4" w:rsidRDefault="006617AF">
      <w:pPr>
        <w:spacing w:after="0" w:line="240" w:lineRule="auto"/>
        <w:ind w:left="110" w:right="893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Përmbledhje</w:t>
      </w:r>
    </w:p>
    <w:p w14:paraId="7495E803"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Paraqit</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habitat</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thuaji</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nxënësi</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emërtojë</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lloj</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(lloj</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bimor</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apo</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shtazor)</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gjendet</w:t>
      </w:r>
      <w:r w:rsidRPr="00831BB4">
        <w:rPr>
          <w:rFonts w:ascii="Times New Roman" w:eastAsia="Times New Roman" w:hAnsi="Times New Roman" w:cs="Times New Roman"/>
          <w:color w:val="231F20"/>
          <w:spacing w:val="34"/>
          <w:sz w:val="24"/>
          <w:szCs w:val="24"/>
          <w:lang w:val="sq-AL"/>
        </w:rPr>
        <w:t xml:space="preserve"> </w:t>
      </w:r>
      <w:r w:rsidRPr="00831BB4">
        <w:rPr>
          <w:rFonts w:ascii="Times New Roman" w:eastAsia="Times New Roman" w:hAnsi="Times New Roman" w:cs="Times New Roman"/>
          <w:color w:val="231F20"/>
          <w:sz w:val="24"/>
          <w:szCs w:val="24"/>
          <w:lang w:val="sq-AL"/>
        </w:rPr>
        <w:t>atje. Pastaj,</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zgjedhin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vendbanim</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tjetër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nxënës</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tjetër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t’u</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gjigju</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vazhdon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derisa</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jenë aktivizuar të gjithë nxënësit.</w:t>
      </w:r>
    </w:p>
    <w:p w14:paraId="35F2C34F" w14:textId="77777777" w:rsidR="003C6A5F" w:rsidRPr="00831BB4" w:rsidRDefault="003C6A5F">
      <w:pPr>
        <w:spacing w:before="8" w:after="0" w:line="280" w:lineRule="exact"/>
        <w:rPr>
          <w:sz w:val="28"/>
          <w:szCs w:val="28"/>
          <w:lang w:val="sq-AL"/>
        </w:rPr>
      </w:pPr>
    </w:p>
    <w:p w14:paraId="3D3B903B" w14:textId="77777777" w:rsidR="003C6A5F" w:rsidRPr="00831BB4" w:rsidRDefault="006617AF">
      <w:pPr>
        <w:spacing w:after="0" w:line="240" w:lineRule="auto"/>
        <w:ind w:left="110" w:right="9113"/>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Mbështetje</w:t>
      </w:r>
    </w:p>
    <w:p w14:paraId="3118FBCE" w14:textId="77777777" w:rsidR="003C6A5F" w:rsidRPr="00831BB4" w:rsidRDefault="006617AF">
      <w:pPr>
        <w:spacing w:before="12" w:after="0" w:line="240" w:lineRule="auto"/>
        <w:ind w:left="110" w:right="36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 përdorim Fletë pune praktike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A, e cila ofron më shumë udhëzime se si kryhet detyra praktike.</w:t>
      </w:r>
    </w:p>
    <w:p w14:paraId="2680D58B" w14:textId="77777777" w:rsidR="003C6A5F" w:rsidRPr="00831BB4" w:rsidRDefault="003C6A5F">
      <w:pPr>
        <w:spacing w:after="0" w:line="100" w:lineRule="exact"/>
        <w:rPr>
          <w:sz w:val="10"/>
          <w:szCs w:val="10"/>
          <w:lang w:val="sq-AL"/>
        </w:rPr>
      </w:pPr>
    </w:p>
    <w:p w14:paraId="378D08D1" w14:textId="77777777" w:rsidR="003C6A5F" w:rsidRPr="00831BB4" w:rsidRDefault="003C6A5F">
      <w:pPr>
        <w:spacing w:after="0" w:line="200" w:lineRule="exact"/>
        <w:rPr>
          <w:sz w:val="20"/>
          <w:szCs w:val="20"/>
          <w:lang w:val="sq-AL"/>
        </w:rPr>
      </w:pPr>
    </w:p>
    <w:p w14:paraId="3898132B" w14:textId="77777777" w:rsidR="003C6A5F" w:rsidRPr="00831BB4" w:rsidRDefault="006617AF">
      <w:pPr>
        <w:spacing w:after="0" w:line="240" w:lineRule="auto"/>
        <w:ind w:left="110" w:right="941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Zgjerim</w:t>
      </w:r>
    </w:p>
    <w:p w14:paraId="3D2418E9" w14:textId="77777777" w:rsidR="003C6A5F" w:rsidRPr="00831BB4" w:rsidRDefault="006617AF">
      <w:pPr>
        <w:spacing w:before="12" w:after="0" w:line="24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w w:val="98"/>
          <w:sz w:val="24"/>
          <w:szCs w:val="24"/>
          <w:lang w:val="sq-AL"/>
        </w:rPr>
        <w:t>planifikojnë</w:t>
      </w:r>
      <w:r w:rsidRPr="00831BB4">
        <w:rPr>
          <w:rFonts w:ascii="Times New Roman" w:eastAsia="Times New Roman" w:hAnsi="Times New Roman" w:cs="Times New Roman"/>
          <w:color w:val="231F20"/>
          <w:spacing w:val="-3"/>
          <w:w w:val="98"/>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hetim</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përdorur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kuadrat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vlerësuar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numrin</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bimëve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një</w:t>
      </w:r>
    </w:p>
    <w:p w14:paraId="2CDC76A4" w14:textId="77777777" w:rsidR="003C6A5F" w:rsidRPr="00831BB4" w:rsidRDefault="006617AF">
      <w:pPr>
        <w:spacing w:before="12" w:after="0" w:line="240" w:lineRule="auto"/>
        <w:ind w:left="110" w:right="426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zonë (sipërfaqe) në oborrin e shkollës dhe pastaj e kryejnë atë.</w:t>
      </w:r>
    </w:p>
    <w:p w14:paraId="20C03CCF" w14:textId="77777777" w:rsidR="003C6A5F" w:rsidRPr="00831BB4" w:rsidRDefault="003C6A5F">
      <w:pPr>
        <w:spacing w:after="0" w:line="100" w:lineRule="exact"/>
        <w:rPr>
          <w:sz w:val="10"/>
          <w:szCs w:val="10"/>
          <w:lang w:val="sq-AL"/>
        </w:rPr>
      </w:pPr>
    </w:p>
    <w:p w14:paraId="09E992C4" w14:textId="77777777" w:rsidR="003C6A5F" w:rsidRPr="00831BB4" w:rsidRDefault="003C6A5F">
      <w:pPr>
        <w:spacing w:after="0" w:line="200" w:lineRule="exact"/>
        <w:rPr>
          <w:sz w:val="20"/>
          <w:szCs w:val="20"/>
          <w:lang w:val="sq-AL"/>
        </w:rPr>
      </w:pPr>
    </w:p>
    <w:p w14:paraId="60B01A34" w14:textId="77777777" w:rsidR="003C6A5F" w:rsidRPr="00831BB4" w:rsidRDefault="006617AF">
      <w:pPr>
        <w:spacing w:after="0" w:line="240" w:lineRule="auto"/>
        <w:ind w:left="110" w:right="752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Keqkuptime të zakonshme</w:t>
      </w:r>
    </w:p>
    <w:p w14:paraId="5EEA3526" w14:textId="77777777" w:rsidR="003C6A5F" w:rsidRPr="00831BB4" w:rsidRDefault="006617AF">
      <w:pPr>
        <w:spacing w:before="12" w:after="0" w:line="250" w:lineRule="auto"/>
        <w:ind w:left="110" w:right="52"/>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5"/>
          <w:sz w:val="24"/>
          <w:szCs w:val="24"/>
          <w:lang w:val="sq-AL"/>
        </w:rPr>
        <w:t>Nxënësi</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mun</w:t>
      </w:r>
      <w:r w:rsidRPr="00831BB4">
        <w:rPr>
          <w:rFonts w:ascii="Times New Roman" w:eastAsia="Times New Roman" w:hAnsi="Times New Roman" w:cs="Times New Roman"/>
          <w:color w:val="231F20"/>
          <w:sz w:val="24"/>
          <w:szCs w:val="24"/>
          <w:lang w:val="sq-AL"/>
        </w:rPr>
        <w:t>d</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mendojn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terma</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“habitat</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dh</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“ekosistem</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kan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njëjti</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kuptim</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Nj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habita</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ësht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5"/>
          <w:sz w:val="24"/>
          <w:szCs w:val="24"/>
          <w:lang w:val="sq-AL"/>
        </w:rPr>
        <w:t>vendi k</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jetojn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gjallesat</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Nj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ekosiste</w:t>
      </w:r>
      <w:r w:rsidRPr="00831BB4">
        <w:rPr>
          <w:rFonts w:ascii="Times New Roman" w:eastAsia="Times New Roman" w:hAnsi="Times New Roman" w:cs="Times New Roman"/>
          <w:color w:val="231F20"/>
          <w:sz w:val="24"/>
          <w:szCs w:val="24"/>
          <w:lang w:val="sq-AL"/>
        </w:rPr>
        <w:t>m</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ësht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kombinim</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gjallesav</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dh</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kushtev</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w w:val="96"/>
          <w:sz w:val="24"/>
          <w:szCs w:val="24"/>
          <w:lang w:val="sq-AL"/>
        </w:rPr>
        <w:t>fizik</w:t>
      </w:r>
      <w:r w:rsidRPr="00831BB4">
        <w:rPr>
          <w:rFonts w:ascii="Times New Roman" w:eastAsia="Times New Roman" w:hAnsi="Times New Roman" w:cs="Times New Roman"/>
          <w:color w:val="231F20"/>
          <w:w w:val="96"/>
          <w:sz w:val="24"/>
          <w:szCs w:val="24"/>
          <w:lang w:val="sq-AL"/>
        </w:rPr>
        <w:t>e</w:t>
      </w:r>
      <w:r w:rsidRPr="00831BB4">
        <w:rPr>
          <w:rFonts w:ascii="Times New Roman" w:eastAsia="Times New Roman" w:hAnsi="Times New Roman" w:cs="Times New Roman"/>
          <w:color w:val="231F20"/>
          <w:spacing w:val="-3"/>
          <w:w w:val="96"/>
          <w:sz w:val="24"/>
          <w:szCs w:val="24"/>
          <w:lang w:val="sq-AL"/>
        </w:rPr>
        <w:t xml:space="preserve"> </w:t>
      </w:r>
      <w:r w:rsidRPr="00831BB4">
        <w:rPr>
          <w:rFonts w:ascii="Times New Roman" w:eastAsia="Times New Roman" w:hAnsi="Times New Roman" w:cs="Times New Roman"/>
          <w:color w:val="231F20"/>
          <w:spacing w:val="-5"/>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nj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sipërfaq</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caktua</w:t>
      </w:r>
      <w:r w:rsidRPr="00831BB4">
        <w:rPr>
          <w:rFonts w:ascii="Times New Roman" w:eastAsia="Times New Roman" w:hAnsi="Times New Roman" w:cs="Times New Roman"/>
          <w:color w:val="231F20"/>
          <w:spacing w:val="-18"/>
          <w:sz w:val="24"/>
          <w:szCs w:val="24"/>
          <w:lang w:val="sq-AL"/>
        </w:rPr>
        <w:t>r</w:t>
      </w:r>
      <w:r w:rsidRPr="00831BB4">
        <w:rPr>
          <w:rFonts w:ascii="Times New Roman" w:eastAsia="Times New Roman" w:hAnsi="Times New Roman" w:cs="Times New Roman"/>
          <w:color w:val="231F20"/>
          <w:sz w:val="24"/>
          <w:szCs w:val="24"/>
          <w:lang w:val="sq-AL"/>
        </w:rPr>
        <w:t>.</w:t>
      </w:r>
    </w:p>
    <w:p w14:paraId="5A05E119" w14:textId="77777777" w:rsidR="003C6A5F" w:rsidRPr="00831BB4" w:rsidRDefault="003C6A5F">
      <w:pPr>
        <w:spacing w:before="8" w:after="0" w:line="280" w:lineRule="exact"/>
        <w:rPr>
          <w:sz w:val="28"/>
          <w:szCs w:val="28"/>
          <w:lang w:val="sq-AL"/>
        </w:rPr>
      </w:pPr>
    </w:p>
    <w:p w14:paraId="2E99644F" w14:textId="77777777" w:rsidR="003C6A5F" w:rsidRPr="00831BB4" w:rsidRDefault="006617AF">
      <w:pPr>
        <w:spacing w:after="0" w:line="240" w:lineRule="auto"/>
        <w:ind w:left="110" w:right="87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Detyrë shtëpie</w:t>
      </w:r>
    </w:p>
    <w:p w14:paraId="4DA9F793"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plotësojnë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Ushtrimin</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1:</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Ekologji</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(Fletore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Pune,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faqe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23-24).</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Ky</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shqyrton</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kuptimin</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fjalëve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kyçe kryesore që ata kanë përdorur në mësim.</w:t>
      </w:r>
    </w:p>
    <w:p w14:paraId="0C8BAA2E" w14:textId="77777777" w:rsidR="003C6A5F" w:rsidRPr="00831BB4" w:rsidRDefault="003C6A5F">
      <w:pPr>
        <w:spacing w:after="0"/>
        <w:jc w:val="both"/>
        <w:rPr>
          <w:lang w:val="sq-AL"/>
        </w:rPr>
        <w:sectPr w:rsidR="003C6A5F" w:rsidRPr="00831BB4">
          <w:pgSz w:w="11920" w:h="16840"/>
          <w:pgMar w:top="1680" w:right="740" w:bottom="620" w:left="740" w:header="623" w:footer="563" w:gutter="0"/>
          <w:cols w:space="720"/>
        </w:sectPr>
      </w:pPr>
    </w:p>
    <w:p w14:paraId="650C7024" w14:textId="77777777" w:rsidR="003C6A5F" w:rsidRPr="00831BB4" w:rsidRDefault="003C6A5F">
      <w:pPr>
        <w:spacing w:after="0" w:line="200" w:lineRule="exact"/>
        <w:rPr>
          <w:sz w:val="20"/>
          <w:szCs w:val="20"/>
          <w:lang w:val="sq-AL"/>
        </w:rPr>
      </w:pPr>
    </w:p>
    <w:p w14:paraId="2936EF38" w14:textId="77777777" w:rsidR="003C6A5F" w:rsidRPr="00831BB4" w:rsidRDefault="003C6A5F">
      <w:pPr>
        <w:spacing w:before="10" w:after="0" w:line="260" w:lineRule="exact"/>
        <w:rPr>
          <w:sz w:val="26"/>
          <w:szCs w:val="26"/>
          <w:lang w:val="sq-AL"/>
        </w:rPr>
      </w:pPr>
    </w:p>
    <w:p w14:paraId="3B83FE87" w14:textId="77777777" w:rsidR="003C6A5F" w:rsidRPr="00831BB4" w:rsidRDefault="006617AF">
      <w:pPr>
        <w:spacing w:before="8" w:after="0" w:line="240" w:lineRule="auto"/>
        <w:ind w:left="110" w:right="-20"/>
        <w:rPr>
          <w:rFonts w:ascii="Times New Roman" w:eastAsia="Times New Roman" w:hAnsi="Times New Roman" w:cs="Times New Roman"/>
          <w:sz w:val="40"/>
          <w:szCs w:val="40"/>
          <w:lang w:val="sq-AL"/>
        </w:rPr>
      </w:pPr>
      <w:r w:rsidRPr="00831BB4">
        <w:rPr>
          <w:rFonts w:ascii="Times New Roman" w:eastAsia="Times New Roman" w:hAnsi="Times New Roman" w:cs="Times New Roman"/>
          <w:b/>
          <w:bCs/>
          <w:color w:val="231F20"/>
          <w:sz w:val="40"/>
          <w:szCs w:val="40"/>
          <w:lang w:val="sq-AL"/>
        </w:rPr>
        <w:t>3.3-3.4 Grupimi gjallesave dhe zinxhirët e ushqimorë</w:t>
      </w:r>
    </w:p>
    <w:p w14:paraId="51C849F3" w14:textId="77777777" w:rsidR="003C6A5F" w:rsidRPr="00831BB4" w:rsidRDefault="003C6A5F">
      <w:pPr>
        <w:spacing w:before="5" w:after="0" w:line="260" w:lineRule="exact"/>
        <w:rPr>
          <w:sz w:val="26"/>
          <w:szCs w:val="26"/>
          <w:lang w:val="sq-AL"/>
        </w:rPr>
      </w:pPr>
    </w:p>
    <w:p w14:paraId="0BC9BF01"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Lidhje struktu</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55B14707" w14:textId="3E297833"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14"/>
          <w:sz w:val="24"/>
          <w:szCs w:val="24"/>
          <w:lang w:val="sq-AL"/>
        </w:rPr>
        <w:t>V</w:t>
      </w:r>
      <w:r w:rsidRPr="00831BB4">
        <w:rPr>
          <w:rFonts w:ascii="Times New Roman" w:eastAsia="Times New Roman" w:hAnsi="Times New Roman" w:cs="Times New Roman"/>
          <w:color w:val="231F20"/>
          <w:sz w:val="24"/>
          <w:szCs w:val="24"/>
          <w:lang w:val="sq-AL"/>
        </w:rPr>
        <w:t>izato dhe modelo zinxhirë të thjeshtë ushqimorë.</w:t>
      </w:r>
    </w:p>
    <w:p w14:paraId="0CFEC431" w14:textId="77777777" w:rsidR="003C6A5F" w:rsidRPr="00831BB4" w:rsidRDefault="003C6A5F">
      <w:pPr>
        <w:spacing w:after="0" w:line="100" w:lineRule="exact"/>
        <w:rPr>
          <w:sz w:val="10"/>
          <w:szCs w:val="10"/>
          <w:lang w:val="sq-AL"/>
        </w:rPr>
      </w:pPr>
    </w:p>
    <w:p w14:paraId="24B94DD1" w14:textId="77777777" w:rsidR="003C6A5F" w:rsidRPr="00831BB4" w:rsidRDefault="003C6A5F">
      <w:pPr>
        <w:spacing w:after="0" w:line="200" w:lineRule="exact"/>
        <w:rPr>
          <w:sz w:val="20"/>
          <w:szCs w:val="20"/>
          <w:lang w:val="sq-AL"/>
        </w:rPr>
      </w:pPr>
    </w:p>
    <w:p w14:paraId="73EAFF5F"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Hetim shkencor</w:t>
      </w:r>
    </w:p>
    <w:p w14:paraId="1953E569" w14:textId="57F5146B"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përdorë të dhëna nga burime dytësore.</w:t>
      </w:r>
    </w:p>
    <w:p w14:paraId="4294B766" w14:textId="77777777" w:rsidR="003C6A5F" w:rsidRPr="00831BB4" w:rsidRDefault="003C6A5F">
      <w:pPr>
        <w:spacing w:after="0" w:line="100" w:lineRule="exact"/>
        <w:rPr>
          <w:sz w:val="10"/>
          <w:szCs w:val="10"/>
          <w:lang w:val="sq-AL"/>
        </w:rPr>
      </w:pPr>
    </w:p>
    <w:p w14:paraId="5E4C9E1E" w14:textId="77777777" w:rsidR="003C6A5F" w:rsidRPr="00831BB4" w:rsidRDefault="003C6A5F">
      <w:pPr>
        <w:spacing w:after="0" w:line="200" w:lineRule="exact"/>
        <w:rPr>
          <w:sz w:val="20"/>
          <w:szCs w:val="20"/>
          <w:lang w:val="sq-AL"/>
        </w:rPr>
      </w:pPr>
    </w:p>
    <w:p w14:paraId="3C5ACB7A"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Burime</w:t>
      </w:r>
    </w:p>
    <w:p w14:paraId="023CD45A"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mësimo</w:t>
      </w:r>
      <w:r w:rsidRPr="00831BB4">
        <w:rPr>
          <w:rFonts w:ascii="Times New Roman" w:eastAsia="Times New Roman" w:hAnsi="Times New Roman" w:cs="Times New Roman"/>
          <w:b/>
          <w:bCs/>
          <w:color w:val="231F20"/>
          <w:spacing w:val="-5"/>
          <w:sz w:val="24"/>
          <w:szCs w:val="24"/>
          <w:lang w:val="sq-AL"/>
        </w:rPr>
        <w:t>r</w:t>
      </w:r>
      <w:r w:rsidRPr="00831BB4">
        <w:rPr>
          <w:rFonts w:ascii="Times New Roman" w:eastAsia="Times New Roman" w:hAnsi="Times New Roman" w:cs="Times New Roman"/>
          <w:b/>
          <w:bCs/>
          <w:color w:val="231F20"/>
          <w:sz w:val="24"/>
          <w:szCs w:val="24"/>
          <w:lang w:val="sq-AL"/>
        </w:rPr>
        <w:t>e</w:t>
      </w:r>
    </w:p>
    <w:p w14:paraId="72AB29AE" w14:textId="77777777" w:rsidR="003C6A5F" w:rsidRPr="00831BB4" w:rsidRDefault="006617AF">
      <w:pPr>
        <w:spacing w:before="12" w:after="0" w:line="250" w:lineRule="auto"/>
        <w:ind w:left="110" w:right="4014"/>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Ushtrimi 3: Biomasa dhe rritja e pulave (Fletore Pune, fq. 26-27) Foto gjallesash</w:t>
      </w:r>
    </w:p>
    <w:p w14:paraId="2B6ADFC4"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Shënime praktike të mësuesit</w:t>
      </w:r>
    </w:p>
    <w:p w14:paraId="3E172DCE"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Zonë e rrezikshme e fletës</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së punës: dominotë e zinxhirit ushqimor</w:t>
      </w:r>
    </w:p>
    <w:p w14:paraId="1A451C3E"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Zonë e rrezikshme e shënimeve të mësuesit: dominotë e zinxhirit ushqimor</w:t>
      </w:r>
    </w:p>
    <w:p w14:paraId="68593948"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Rikujto? Fletë pune: Mjedisi dhe lidhjet ushqimore</w:t>
      </w:r>
    </w:p>
    <w:p w14:paraId="41F7794A"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Rikujto? Shënimet e mësuesit: Mjedisi dhe lidhjet ushqimore</w:t>
      </w:r>
    </w:p>
    <w:p w14:paraId="4DF4E892" w14:textId="77777777" w:rsidR="003C6A5F" w:rsidRPr="00831BB4" w:rsidRDefault="003C6A5F">
      <w:pPr>
        <w:spacing w:after="0" w:line="100" w:lineRule="exact"/>
        <w:rPr>
          <w:sz w:val="10"/>
          <w:szCs w:val="10"/>
          <w:lang w:val="sq-AL"/>
        </w:rPr>
      </w:pPr>
    </w:p>
    <w:p w14:paraId="478AF6F7" w14:textId="77777777" w:rsidR="003C6A5F" w:rsidRPr="00831BB4" w:rsidRDefault="003C6A5F">
      <w:pPr>
        <w:spacing w:after="0" w:line="200" w:lineRule="exact"/>
        <w:rPr>
          <w:sz w:val="20"/>
          <w:szCs w:val="20"/>
          <w:lang w:val="sq-AL"/>
        </w:rPr>
      </w:pPr>
    </w:p>
    <w:p w14:paraId="393137F9"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praktike</w:t>
      </w:r>
    </w:p>
    <w:p w14:paraId="303D27EB"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Pamje bimësh dhe kafshësh për të krijuar zinxhirë ushqimorë</w:t>
      </w:r>
    </w:p>
    <w:p w14:paraId="353141C1" w14:textId="77777777" w:rsidR="003C6A5F" w:rsidRPr="00831BB4" w:rsidRDefault="006617AF">
      <w:pPr>
        <w:spacing w:before="12" w:after="0" w:line="250" w:lineRule="auto"/>
        <w:ind w:left="110" w:right="1262"/>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Qasje në burime dytësore të dhënash për mbi zinxhirët ushqimorë (p.sh. libra, internet, video) Gërshërë</w:t>
      </w:r>
    </w:p>
    <w:p w14:paraId="3DB46BB8"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Shirit ngjitës</w:t>
      </w:r>
    </w:p>
    <w:p w14:paraId="4D954D2E" w14:textId="77777777" w:rsidR="003C6A5F" w:rsidRPr="00831BB4" w:rsidRDefault="006617AF">
      <w:pPr>
        <w:spacing w:before="12" w:after="0" w:line="250" w:lineRule="auto"/>
        <w:ind w:left="110" w:right="4017"/>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Karton i hollë i prerë në pjesë të vogla (përafërsisht 15 × 21 c</w:t>
      </w:r>
      <w:r w:rsidRPr="00831BB4">
        <w:rPr>
          <w:rFonts w:ascii="Times New Roman" w:eastAsia="Times New Roman" w:hAnsi="Times New Roman" w:cs="Times New Roman"/>
          <w:color w:val="231F20"/>
          <w:spacing w:val="-1"/>
          <w:sz w:val="24"/>
          <w:szCs w:val="24"/>
          <w:lang w:val="sq-AL"/>
        </w:rPr>
        <w:t>m</w:t>
      </w:r>
      <w:r w:rsidRPr="00831BB4">
        <w:rPr>
          <w:rFonts w:ascii="Times New Roman" w:eastAsia="Times New Roman" w:hAnsi="Times New Roman" w:cs="Times New Roman"/>
          <w:color w:val="231F20"/>
          <w:position w:val="8"/>
          <w:sz w:val="14"/>
          <w:szCs w:val="14"/>
          <w:lang w:val="sq-AL"/>
        </w:rPr>
        <w:t>2</w:t>
      </w:r>
      <w:r w:rsidRPr="00831BB4">
        <w:rPr>
          <w:rFonts w:ascii="Times New Roman" w:eastAsia="Times New Roman" w:hAnsi="Times New Roman" w:cs="Times New Roman"/>
          <w:color w:val="231F20"/>
          <w:sz w:val="24"/>
          <w:szCs w:val="24"/>
          <w:lang w:val="sq-AL"/>
        </w:rPr>
        <w:t>) Stilolapsa ose lapsa me ngjyra</w:t>
      </w:r>
    </w:p>
    <w:p w14:paraId="73BEC7A8"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Spango ose fill</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peri</w:t>
      </w:r>
    </w:p>
    <w:p w14:paraId="78FE7216" w14:textId="77777777" w:rsidR="003C6A5F" w:rsidRPr="00831BB4" w:rsidRDefault="003C6A5F">
      <w:pPr>
        <w:spacing w:after="0" w:line="100" w:lineRule="exact"/>
        <w:rPr>
          <w:sz w:val="10"/>
          <w:szCs w:val="10"/>
          <w:lang w:val="sq-AL"/>
        </w:rPr>
      </w:pPr>
    </w:p>
    <w:p w14:paraId="546BB226" w14:textId="77777777" w:rsidR="003C6A5F" w:rsidRPr="00831BB4" w:rsidRDefault="003C6A5F">
      <w:pPr>
        <w:spacing w:after="0" w:line="200" w:lineRule="exact"/>
        <w:rPr>
          <w:sz w:val="20"/>
          <w:szCs w:val="20"/>
          <w:lang w:val="sq-AL"/>
        </w:rPr>
      </w:pPr>
    </w:p>
    <w:p w14:paraId="429E34E5"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Rezultate të të nxënit</w:t>
      </w:r>
    </w:p>
    <w:p w14:paraId="4A600DE8"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 duhet të jenë të aftë:</w:t>
      </w:r>
    </w:p>
    <w:p w14:paraId="62025984"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identifikojnë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disa mënyra për t’i grupuar gjallesat</w:t>
      </w:r>
    </w:p>
    <w:p w14:paraId="0F310DCC"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thonë se zinxhirët ushqimorë përbëhen nga nivele të ndryshme ushqimore (trofike)</w:t>
      </w:r>
    </w:p>
    <w:p w14:paraId="67EB13B6"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shpjegojnë termat “prodhues”, “konsumator i parë (primar)” dhe “konsumator i dytë (sekondar)”</w:t>
      </w:r>
    </w:p>
    <w:p w14:paraId="40602DB2"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vizatojnë zinxhirë ushqimorë të thjeshtë me tri nivele ushqimore.</w:t>
      </w:r>
    </w:p>
    <w:p w14:paraId="44C5D3D0" w14:textId="77777777" w:rsidR="003C6A5F" w:rsidRPr="00831BB4" w:rsidRDefault="003C6A5F">
      <w:pPr>
        <w:spacing w:after="0" w:line="100" w:lineRule="exact"/>
        <w:rPr>
          <w:sz w:val="10"/>
          <w:szCs w:val="10"/>
          <w:lang w:val="sq-AL"/>
        </w:rPr>
      </w:pPr>
    </w:p>
    <w:p w14:paraId="745BBDB5" w14:textId="77777777" w:rsidR="003C6A5F" w:rsidRPr="00831BB4" w:rsidRDefault="003C6A5F">
      <w:pPr>
        <w:spacing w:after="0" w:line="200" w:lineRule="exact"/>
        <w:rPr>
          <w:sz w:val="20"/>
          <w:szCs w:val="20"/>
          <w:lang w:val="sq-AL"/>
        </w:rPr>
      </w:pPr>
    </w:p>
    <w:p w14:paraId="7E89BF36"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Dife</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encim</w:t>
      </w:r>
    </w:p>
    <w:p w14:paraId="05798191"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gjithë</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t’i</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grupojnë</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bimë,</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kafshë</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ose</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kërpudha,</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29"/>
          <w:sz w:val="24"/>
          <w:szCs w:val="24"/>
          <w:lang w:val="sq-AL"/>
        </w:rPr>
        <w:t xml:space="preserve"> </w:t>
      </w:r>
      <w:r w:rsidRPr="00831BB4">
        <w:rPr>
          <w:rFonts w:ascii="Times New Roman" w:eastAsia="Times New Roman" w:hAnsi="Times New Roman" w:cs="Times New Roman"/>
          <w:color w:val="231F20"/>
          <w:sz w:val="24"/>
          <w:szCs w:val="24"/>
          <w:lang w:val="sq-AL"/>
        </w:rPr>
        <w:t>të</w:t>
      </w:r>
    </w:p>
    <w:p w14:paraId="216C5066"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vizatojnë një zinxhir të thjeshtë ushqimor mbështetur në të dhënat e paraqitura.</w:t>
      </w:r>
    </w:p>
    <w:p w14:paraId="53551FC9"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5"/>
          <w:sz w:val="24"/>
          <w:szCs w:val="24"/>
          <w:lang w:val="sq-AL"/>
        </w:rPr>
        <w:t>Shumic</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nxënësv</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duhe</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jen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gjendj</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thon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zinxhirë</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ushqimor</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përbëhe</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ng</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nivel</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5"/>
          <w:sz w:val="24"/>
          <w:szCs w:val="24"/>
          <w:lang w:val="sq-AL"/>
        </w:rPr>
        <w:t>ndryshme ushqimor</w:t>
      </w:r>
      <w:r w:rsidRPr="00831BB4">
        <w:rPr>
          <w:rFonts w:ascii="Times New Roman" w:eastAsia="Times New Roman" w:hAnsi="Times New Roman" w:cs="Times New Roman"/>
          <w:color w:val="231F20"/>
          <w:sz w:val="24"/>
          <w:szCs w:val="24"/>
          <w:lang w:val="sq-AL"/>
        </w:rPr>
        <w:t xml:space="preserve">e </w:t>
      </w:r>
      <w:r w:rsidRPr="00831BB4">
        <w:rPr>
          <w:rFonts w:ascii="Times New Roman" w:eastAsia="Times New Roman" w:hAnsi="Times New Roman" w:cs="Times New Roman"/>
          <w:color w:val="231F20"/>
          <w:spacing w:val="-5"/>
          <w:sz w:val="24"/>
          <w:szCs w:val="24"/>
          <w:lang w:val="sq-AL"/>
        </w:rPr>
        <w:t>dh</w:t>
      </w:r>
      <w:r w:rsidRPr="00831BB4">
        <w:rPr>
          <w:rFonts w:ascii="Times New Roman" w:eastAsia="Times New Roman" w:hAnsi="Times New Roman" w:cs="Times New Roman"/>
          <w:color w:val="231F20"/>
          <w:sz w:val="24"/>
          <w:szCs w:val="24"/>
          <w:lang w:val="sq-AL"/>
        </w:rPr>
        <w:t xml:space="preserve">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 xml:space="preserve">ë </w:t>
      </w:r>
      <w:r w:rsidRPr="00831BB4">
        <w:rPr>
          <w:rFonts w:ascii="Times New Roman" w:eastAsia="Times New Roman" w:hAnsi="Times New Roman" w:cs="Times New Roman"/>
          <w:color w:val="231F20"/>
          <w:spacing w:val="-5"/>
          <w:sz w:val="24"/>
          <w:szCs w:val="24"/>
          <w:lang w:val="sq-AL"/>
        </w:rPr>
        <w:t>jen</w:t>
      </w:r>
      <w:r w:rsidRPr="00831BB4">
        <w:rPr>
          <w:rFonts w:ascii="Times New Roman" w:eastAsia="Times New Roman" w:hAnsi="Times New Roman" w:cs="Times New Roman"/>
          <w:color w:val="231F20"/>
          <w:sz w:val="24"/>
          <w:szCs w:val="24"/>
          <w:lang w:val="sq-AL"/>
        </w:rPr>
        <w:t xml:space="preserve">ë </w:t>
      </w:r>
      <w:r w:rsidRPr="00831BB4">
        <w:rPr>
          <w:rFonts w:ascii="Times New Roman" w:eastAsia="Times New Roman" w:hAnsi="Times New Roman" w:cs="Times New Roman"/>
          <w:color w:val="231F20"/>
          <w:spacing w:val="-5"/>
          <w:sz w:val="24"/>
          <w:szCs w:val="24"/>
          <w:lang w:val="sq-AL"/>
        </w:rPr>
        <w:t>n</w:t>
      </w:r>
      <w:r w:rsidRPr="00831BB4">
        <w:rPr>
          <w:rFonts w:ascii="Times New Roman" w:eastAsia="Times New Roman" w:hAnsi="Times New Roman" w:cs="Times New Roman"/>
          <w:color w:val="231F20"/>
          <w:sz w:val="24"/>
          <w:szCs w:val="24"/>
          <w:lang w:val="sq-AL"/>
        </w:rPr>
        <w:t xml:space="preserve">ë </w:t>
      </w:r>
      <w:r w:rsidRPr="00831BB4">
        <w:rPr>
          <w:rFonts w:ascii="Times New Roman" w:eastAsia="Times New Roman" w:hAnsi="Times New Roman" w:cs="Times New Roman"/>
          <w:color w:val="231F20"/>
          <w:spacing w:val="-5"/>
          <w:sz w:val="24"/>
          <w:szCs w:val="24"/>
          <w:lang w:val="sq-AL"/>
        </w:rPr>
        <w:t>gjendj</w:t>
      </w:r>
      <w:r w:rsidRPr="00831BB4">
        <w:rPr>
          <w:rFonts w:ascii="Times New Roman" w:eastAsia="Times New Roman" w:hAnsi="Times New Roman" w:cs="Times New Roman"/>
          <w:color w:val="231F20"/>
          <w:sz w:val="24"/>
          <w:szCs w:val="24"/>
          <w:lang w:val="sq-AL"/>
        </w:rPr>
        <w:t xml:space="preserve">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 xml:space="preserve">ë </w:t>
      </w:r>
      <w:r w:rsidRPr="00831BB4">
        <w:rPr>
          <w:rFonts w:ascii="Times New Roman" w:eastAsia="Times New Roman" w:hAnsi="Times New Roman" w:cs="Times New Roman"/>
          <w:color w:val="231F20"/>
          <w:spacing w:val="-5"/>
          <w:sz w:val="24"/>
          <w:szCs w:val="24"/>
          <w:lang w:val="sq-AL"/>
        </w:rPr>
        <w:t>përcaktojn</w:t>
      </w:r>
      <w:r w:rsidRPr="00831BB4">
        <w:rPr>
          <w:rFonts w:ascii="Times New Roman" w:eastAsia="Times New Roman" w:hAnsi="Times New Roman" w:cs="Times New Roman"/>
          <w:color w:val="231F20"/>
          <w:sz w:val="24"/>
          <w:szCs w:val="24"/>
          <w:lang w:val="sq-AL"/>
        </w:rPr>
        <w:t xml:space="preserve">ë </w:t>
      </w:r>
      <w:r w:rsidRPr="00831BB4">
        <w:rPr>
          <w:rFonts w:ascii="Times New Roman" w:eastAsia="Times New Roman" w:hAnsi="Times New Roman" w:cs="Times New Roman"/>
          <w:color w:val="231F20"/>
          <w:spacing w:val="-5"/>
          <w:sz w:val="24"/>
          <w:szCs w:val="24"/>
          <w:lang w:val="sq-AL"/>
        </w:rPr>
        <w:t>terma</w:t>
      </w:r>
      <w:r w:rsidRPr="00831BB4">
        <w:rPr>
          <w:rFonts w:ascii="Times New Roman" w:eastAsia="Times New Roman" w:hAnsi="Times New Roman" w:cs="Times New Roman"/>
          <w:color w:val="231F20"/>
          <w:sz w:val="24"/>
          <w:szCs w:val="24"/>
          <w:lang w:val="sq-AL"/>
        </w:rPr>
        <w:t xml:space="preserve">t </w:t>
      </w:r>
      <w:r w:rsidRPr="00831BB4">
        <w:rPr>
          <w:rFonts w:ascii="Times New Roman" w:eastAsia="Times New Roman" w:hAnsi="Times New Roman" w:cs="Times New Roman"/>
          <w:color w:val="231F20"/>
          <w:spacing w:val="-5"/>
          <w:sz w:val="24"/>
          <w:szCs w:val="24"/>
          <w:lang w:val="sq-AL"/>
        </w:rPr>
        <w:t>“barngrënës</w:t>
      </w: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5"/>
          <w:sz w:val="24"/>
          <w:szCs w:val="24"/>
          <w:lang w:val="sq-AL"/>
        </w:rPr>
        <w:t>(herbivor)</w:t>
      </w: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5"/>
          <w:sz w:val="24"/>
          <w:szCs w:val="24"/>
          <w:lang w:val="sq-AL"/>
        </w:rPr>
        <w:t>“mishngrënës</w:t>
      </w: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5"/>
          <w:sz w:val="24"/>
          <w:szCs w:val="24"/>
          <w:lang w:val="sq-AL"/>
        </w:rPr>
        <w:t>(karnivor</w:t>
      </w: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5"/>
          <w:sz w:val="24"/>
          <w:szCs w:val="24"/>
          <w:lang w:val="sq-AL"/>
        </w:rPr>
        <w:t>dhe “gjithçkangrënës</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(omnivor)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“prodhues”</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“konsumato</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parë”</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“konsumato</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dytë</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dh</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 xml:space="preserve">“biomasë”. </w:t>
      </w:r>
      <w:r w:rsidRPr="00831BB4">
        <w:rPr>
          <w:rFonts w:ascii="Times New Roman" w:eastAsia="Times New Roman" w:hAnsi="Times New Roman" w:cs="Times New Roman"/>
          <w:color w:val="231F20"/>
          <w:sz w:val="24"/>
          <w:szCs w:val="24"/>
          <w:lang w:val="sq-AL"/>
        </w:rPr>
        <w:t>Gjithashtu,</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nxënës</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shpjegojnë,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pse</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jo</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gjithë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ene</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gjia</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zinxhir ushqimor kalon nga një nivel ushimor në nivelin pasardhës ushqimo</w:t>
      </w:r>
      <w:r w:rsidRPr="00831BB4">
        <w:rPr>
          <w:rFonts w:ascii="Times New Roman" w:eastAsia="Times New Roman" w:hAnsi="Times New Roman" w:cs="Times New Roman"/>
          <w:color w:val="231F20"/>
          <w:spacing w:val="-14"/>
          <w:sz w:val="24"/>
          <w:szCs w:val="24"/>
          <w:lang w:val="sq-AL"/>
        </w:rPr>
        <w:t>r</w:t>
      </w:r>
      <w:r w:rsidRPr="00831BB4">
        <w:rPr>
          <w:rFonts w:ascii="Times New Roman" w:eastAsia="Times New Roman" w:hAnsi="Times New Roman" w:cs="Times New Roman"/>
          <w:color w:val="231F20"/>
          <w:sz w:val="24"/>
          <w:szCs w:val="24"/>
          <w:lang w:val="sq-AL"/>
        </w:rPr>
        <w:t>.</w:t>
      </w:r>
    </w:p>
    <w:p w14:paraId="03B14DD8" w14:textId="77777777" w:rsidR="003C6A5F" w:rsidRPr="00831BB4" w:rsidRDefault="003C6A5F">
      <w:pPr>
        <w:spacing w:before="8" w:after="0" w:line="280" w:lineRule="exact"/>
        <w:rPr>
          <w:sz w:val="28"/>
          <w:szCs w:val="28"/>
          <w:lang w:val="sq-AL"/>
        </w:rPr>
      </w:pPr>
    </w:p>
    <w:p w14:paraId="4404198E"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Struktura mësimo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6C553E5D"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hyrëse</w:t>
      </w:r>
    </w:p>
    <w:p w14:paraId="1D467790"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8"/>
          <w:sz w:val="24"/>
          <w:szCs w:val="24"/>
          <w:lang w:val="sq-AL"/>
        </w:rPr>
        <w:t>T</w:t>
      </w:r>
      <w:r w:rsidRPr="00831BB4">
        <w:rPr>
          <w:rFonts w:ascii="Times New Roman" w:eastAsia="Times New Roman" w:hAnsi="Times New Roman" w:cs="Times New Roman"/>
          <w:color w:val="231F20"/>
          <w:sz w:val="24"/>
          <w:szCs w:val="24"/>
          <w:lang w:val="sq-AL"/>
        </w:rPr>
        <w:t>regoju</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seri</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pamjesh</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bimëve,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kërpudhave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kafshëve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(ose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shkruaj</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listë</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dërrasën 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zezë).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Ndër</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përshtatshme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përmendim:</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kërpudha</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kapele,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alga</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ujërave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ëmbla,</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alga</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deti,</w:t>
      </w:r>
    </w:p>
    <w:p w14:paraId="336599DE" w14:textId="77777777" w:rsidR="003C6A5F" w:rsidRPr="00831BB4" w:rsidRDefault="003C6A5F">
      <w:pPr>
        <w:spacing w:after="0"/>
        <w:rPr>
          <w:lang w:val="sq-AL"/>
        </w:rPr>
        <w:sectPr w:rsidR="003C6A5F" w:rsidRPr="00831BB4">
          <w:pgSz w:w="11920" w:h="16840"/>
          <w:pgMar w:top="1680" w:right="740" w:bottom="760" w:left="740" w:header="623" w:footer="563" w:gutter="0"/>
          <w:cols w:space="720"/>
        </w:sectPr>
      </w:pPr>
    </w:p>
    <w:p w14:paraId="5BCCA939" w14:textId="77777777" w:rsidR="003C6A5F" w:rsidRPr="00831BB4" w:rsidRDefault="003C6A5F">
      <w:pPr>
        <w:spacing w:after="0" w:line="200" w:lineRule="exact"/>
        <w:rPr>
          <w:sz w:val="20"/>
          <w:szCs w:val="20"/>
          <w:lang w:val="sq-AL"/>
        </w:rPr>
      </w:pPr>
    </w:p>
    <w:p w14:paraId="5584C5CC" w14:textId="77777777" w:rsidR="003C6A5F" w:rsidRPr="00831BB4" w:rsidRDefault="003C6A5F">
      <w:pPr>
        <w:spacing w:before="14" w:after="0" w:line="280" w:lineRule="exact"/>
        <w:rPr>
          <w:sz w:val="28"/>
          <w:szCs w:val="28"/>
          <w:lang w:val="sq-AL"/>
        </w:rPr>
      </w:pPr>
    </w:p>
    <w:p w14:paraId="61A517FF" w14:textId="701D292E" w:rsidR="003C6A5F" w:rsidRPr="00831BB4" w:rsidRDefault="006617AF">
      <w:pPr>
        <w:spacing w:before="29"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maja,</w:t>
      </w:r>
      <w:r w:rsidRPr="00831BB4">
        <w:rPr>
          <w:rFonts w:ascii="Times New Roman" w:eastAsia="Times New Roman" w:hAnsi="Times New Roman" w:cs="Times New Roman"/>
          <w:color w:val="231F20"/>
          <w:spacing w:val="31"/>
          <w:sz w:val="24"/>
          <w:szCs w:val="24"/>
          <w:lang w:val="sq-AL"/>
        </w:rPr>
        <w:t xml:space="preserve"> </w:t>
      </w:r>
      <w:r w:rsidRPr="00831BB4">
        <w:rPr>
          <w:rFonts w:ascii="Times New Roman" w:eastAsia="Times New Roman" w:hAnsi="Times New Roman" w:cs="Times New Roman"/>
          <w:color w:val="231F20"/>
          <w:sz w:val="24"/>
          <w:szCs w:val="24"/>
          <w:lang w:val="sq-AL"/>
        </w:rPr>
        <w:t>pemë,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myk,</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plesht,</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balenë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blu.</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punojnë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dyshe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t’i</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grupuar</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në mënyrën</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dëshirojnë;</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por</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kenë</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arsye</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(kriter)</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grupimin</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bëjnë.</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Shih</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grupimet</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e tyre dhe arsyet për ato grupime. Pastaj nëse dikush i ka grupuar ato si bimë, kafshë dhe kërpudha, përdore këtë mundësi për të diskutuar faktin se kjo është mënyra se si i grupojnë dhe shkencëtarët gjallesat dhe jep karakteristikat kryesore të secilit grup.</w:t>
      </w:r>
    </w:p>
    <w:p w14:paraId="15967944"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 nxënësve t’i 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gjigjen pyetjes përmbledhëse 1 në faqen 59 në librin e nxënësit, duke shpjeguar dallimin midis bimëve dhe kërpudhave.</w:t>
      </w:r>
    </w:p>
    <w:p w14:paraId="48B6E132" w14:textId="77777777" w:rsidR="003C6A5F" w:rsidRPr="00831BB4" w:rsidRDefault="003C6A5F">
      <w:pPr>
        <w:spacing w:before="8" w:after="0" w:line="280" w:lineRule="exact"/>
        <w:rPr>
          <w:sz w:val="28"/>
          <w:szCs w:val="28"/>
          <w:lang w:val="sq-AL"/>
        </w:rPr>
      </w:pPr>
    </w:p>
    <w:p w14:paraId="2AEA1D8C" w14:textId="77777777" w:rsidR="003C6A5F" w:rsidRPr="00831BB4" w:rsidRDefault="006617AF">
      <w:pPr>
        <w:spacing w:after="0" w:line="240" w:lineRule="auto"/>
        <w:ind w:left="110" w:right="876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kryeso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727C4A4A" w14:textId="77777777" w:rsidR="003C6A5F" w:rsidRPr="00831BB4" w:rsidRDefault="006617AF">
      <w:pPr>
        <w:spacing w:before="12" w:after="0" w:line="250" w:lineRule="auto"/>
        <w:ind w:left="110" w:right="4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8"/>
          <w:sz w:val="24"/>
          <w:szCs w:val="24"/>
          <w:lang w:val="sq-AL"/>
        </w:rPr>
        <w:t>T</w:t>
      </w:r>
      <w:r w:rsidRPr="00831BB4">
        <w:rPr>
          <w:rFonts w:ascii="Times New Roman" w:eastAsia="Times New Roman" w:hAnsi="Times New Roman" w:cs="Times New Roman"/>
          <w:color w:val="231F20"/>
          <w:sz w:val="24"/>
          <w:szCs w:val="24"/>
          <w:lang w:val="sq-AL"/>
        </w:rPr>
        <w:t>regoju</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zinxhirë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ushqimorë,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filluar</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thjeshtë,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tillë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bari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antilopa</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getopardi.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Shpjego, se shigjeta tregon drejtimin e transferimit të ene</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gjisë nga një gjallesë tek gjallesa e ardhshme: antilopa e merr ene</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gjinë e saj për rritje (ndërtimin e indeve të ri, të quajtur biomasë) dhe për lëvizje nga të ushqyerit me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bar;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gatopardi 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merr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ene</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tij nga</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ushqyerit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antilopë. Nëse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dëshiron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ta</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pyesësh klasën, pse indet bimore përmbajnë ene</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 (ene</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gjia është e futur brenda molekulave të glukozës, të cilën bima e prodhon me anë të fotosintezës).</w:t>
      </w:r>
    </w:p>
    <w:p w14:paraId="253AEF32"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 nxënësve të përdorin të dhënat në faqet 59-60 dhe të shkruajnë termat: bimë, kafshë, barngrënës, mishngrënës,</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gjithçkangrënës,</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prodhues,</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konsumatori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parë,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konsumator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dytë.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Ndiq</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gjigjet.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Pyeti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ata: pse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nuk</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ka</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gjithçkangrënës</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zinxhirin</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ushqimor?</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Pastaj</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shtojnë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termat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“biomasë” dhe “nivel ushqimor” në fjalorët që ata filluan</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në mësimin e fundit.</w:t>
      </w:r>
    </w:p>
    <w:p w14:paraId="60F723CF"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Diskuto</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numrin</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çdo</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gjallese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pritnin</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gjenin</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habitat:</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sa</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bar</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ketë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atje? Sa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antilopa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kenë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ushqim</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sa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gatopardë?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Fol</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atë,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pse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nuk</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kalon</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gjithë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ene</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gjallese tek</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gjallesa</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tjetrër</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ndikon</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numrin</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gjallesave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çdo</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nivel</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ushqimo</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t’i 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gjigjen pyetjes përmbledhëse 3 në faqen 61 në Librin e Nxënësit.</w:t>
      </w:r>
    </w:p>
    <w:p w14:paraId="0425A374"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Pastaj</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kryejnë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pacing w:val="-27"/>
          <w:sz w:val="24"/>
          <w:szCs w:val="24"/>
          <w:lang w:val="sq-AL"/>
        </w:rPr>
        <w:t>V</w:t>
      </w:r>
      <w:r w:rsidRPr="00831BB4">
        <w:rPr>
          <w:rFonts w:ascii="Times New Roman" w:eastAsia="Times New Roman" w:hAnsi="Times New Roman" w:cs="Times New Roman"/>
          <w:color w:val="231F20"/>
          <w:sz w:val="24"/>
          <w:szCs w:val="24"/>
          <w:lang w:val="sq-AL"/>
        </w:rPr>
        <w:t>eprimtarinë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Praktike: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ndërtojmë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zinxhirë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ushqimorë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tri</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hallka” (Libri i Nxënësit, faqe 57), duke u udhëzuar nga Shënimet praktike të mësuesit. Nxënësit vizatojnë sa më shumë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zinxhirë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ushqimorë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tri</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hallka.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Këta</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mjedisi</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lokal</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ose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ato</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la</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 Ata mund</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përdorin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internetin</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apo</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libra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t’u</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ndihmuar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kërkimin</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to.</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Këto</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përfshijnë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zinxhirë ushqimorë për habitatet ujore si dhe ato tokësore.</w:t>
      </w:r>
    </w:p>
    <w:p w14:paraId="32FC5828" w14:textId="77777777" w:rsidR="003C6A5F" w:rsidRPr="00831BB4" w:rsidRDefault="006617AF">
      <w:pPr>
        <w:spacing w:after="0" w:line="250" w:lineRule="auto"/>
        <w:ind w:left="110" w:right="52"/>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5"/>
          <w:sz w:val="24"/>
          <w:szCs w:val="24"/>
          <w:lang w:val="sq-AL"/>
        </w:rPr>
        <w:t>At</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duhe</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zgjedhi</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nj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zinxhi</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ushqimo</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s</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mode</w:t>
      </w:r>
      <w:r w:rsidRPr="00831BB4">
        <w:rPr>
          <w:rFonts w:ascii="Times New Roman" w:eastAsia="Times New Roman" w:hAnsi="Times New Roman" w:cs="Times New Roman"/>
          <w:color w:val="231F20"/>
          <w:sz w:val="24"/>
          <w:szCs w:val="24"/>
          <w:lang w:val="sq-AL"/>
        </w:rPr>
        <w:t>l</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tyre</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Pasta</w:t>
      </w:r>
      <w:r w:rsidRPr="00831BB4">
        <w:rPr>
          <w:rFonts w:ascii="Times New Roman" w:eastAsia="Times New Roman" w:hAnsi="Times New Roman" w:cs="Times New Roman"/>
          <w:color w:val="231F20"/>
          <w:sz w:val="24"/>
          <w:szCs w:val="24"/>
          <w:lang w:val="sq-AL"/>
        </w:rPr>
        <w:t>j</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at</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vizatojn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çd</w:t>
      </w:r>
      <w:r w:rsidRPr="00831BB4">
        <w:rPr>
          <w:rFonts w:ascii="Times New Roman" w:eastAsia="Times New Roman" w:hAnsi="Times New Roman" w:cs="Times New Roman"/>
          <w:color w:val="231F20"/>
          <w:sz w:val="24"/>
          <w:szCs w:val="24"/>
          <w:lang w:val="sq-AL"/>
        </w:rPr>
        <w:t>o</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gjalles</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nj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cop</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5"/>
          <w:sz w:val="24"/>
          <w:szCs w:val="24"/>
          <w:lang w:val="sq-AL"/>
        </w:rPr>
        <w:t>kartoni, duk</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shkrua</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emri</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gjallesë</w:t>
      </w:r>
      <w:r w:rsidRPr="00831BB4">
        <w:rPr>
          <w:rFonts w:ascii="Times New Roman" w:eastAsia="Times New Roman" w:hAnsi="Times New Roman" w:cs="Times New Roman"/>
          <w:color w:val="231F20"/>
          <w:sz w:val="24"/>
          <w:szCs w:val="24"/>
          <w:lang w:val="sq-AL"/>
        </w:rPr>
        <w:t>s</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dh</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nës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aj</w:t>
      </w:r>
      <w:r w:rsidRPr="00831BB4">
        <w:rPr>
          <w:rFonts w:ascii="Times New Roman" w:eastAsia="Times New Roman" w:hAnsi="Times New Roman" w:cs="Times New Roman"/>
          <w:color w:val="231F20"/>
          <w:sz w:val="24"/>
          <w:szCs w:val="24"/>
          <w:lang w:val="sq-AL"/>
        </w:rPr>
        <w:t>o</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ësht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nj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prodhues</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konsumato</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par</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ap</w:t>
      </w:r>
      <w:r w:rsidRPr="00831BB4">
        <w:rPr>
          <w:rFonts w:ascii="Times New Roman" w:eastAsia="Times New Roman" w:hAnsi="Times New Roman" w:cs="Times New Roman"/>
          <w:color w:val="231F20"/>
          <w:sz w:val="24"/>
          <w:szCs w:val="24"/>
          <w:lang w:val="sq-AL"/>
        </w:rPr>
        <w:t>o</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konsumato</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5"/>
          <w:sz w:val="24"/>
          <w:szCs w:val="24"/>
          <w:lang w:val="sq-AL"/>
        </w:rPr>
        <w:t>dytë.</w:t>
      </w:r>
    </w:p>
    <w:p w14:paraId="15CEC728"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Lëri ata të përdorin spango për t’i bashkuar kartonët së bashku, me prodhuesin në skaj të zinxhirit. Këto mund të varet nga tavani si një ekspozim.</w:t>
      </w:r>
    </w:p>
    <w:p w14:paraId="38BB0E17" w14:textId="77777777" w:rsidR="003C6A5F" w:rsidRPr="00831BB4" w:rsidRDefault="003C6A5F">
      <w:pPr>
        <w:spacing w:before="8" w:after="0" w:line="280" w:lineRule="exact"/>
        <w:rPr>
          <w:sz w:val="28"/>
          <w:szCs w:val="28"/>
          <w:lang w:val="sq-AL"/>
        </w:rPr>
      </w:pPr>
    </w:p>
    <w:p w14:paraId="7B1869E9" w14:textId="77777777" w:rsidR="003C6A5F" w:rsidRPr="00831BB4" w:rsidRDefault="006617AF">
      <w:pPr>
        <w:spacing w:after="0" w:line="240" w:lineRule="auto"/>
        <w:ind w:left="110" w:right="894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Përmbledhje</w:t>
      </w:r>
    </w:p>
    <w:p w14:paraId="72A3FC83"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o</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ganizojnë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lojë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grupe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vogla</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përdorur</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Zonë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rrezikshme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fletës së punës:</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Dominotë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zinxhirit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ushqimo</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përforcon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kuptuarit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rendin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niveleve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ushqimorë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në një zinxhir ushqimo</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w:t>
      </w:r>
    </w:p>
    <w:p w14:paraId="181B2AF3" w14:textId="77777777" w:rsidR="003C6A5F" w:rsidRPr="00831BB4" w:rsidRDefault="003C6A5F">
      <w:pPr>
        <w:spacing w:before="8" w:after="0" w:line="280" w:lineRule="exact"/>
        <w:rPr>
          <w:sz w:val="28"/>
          <w:szCs w:val="28"/>
          <w:lang w:val="sq-AL"/>
        </w:rPr>
      </w:pPr>
    </w:p>
    <w:p w14:paraId="654B5B68" w14:textId="77777777" w:rsidR="003C6A5F" w:rsidRPr="00831BB4" w:rsidRDefault="006617AF">
      <w:pPr>
        <w:spacing w:after="0" w:line="240" w:lineRule="auto"/>
        <w:ind w:left="110" w:right="9113"/>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Mbështetje</w:t>
      </w:r>
    </w:p>
    <w:p w14:paraId="16FE884A" w14:textId="56FB4C7C" w:rsidR="003C6A5F" w:rsidRPr="00831BB4" w:rsidRDefault="006617AF">
      <w:pPr>
        <w:spacing w:before="12" w:after="0" w:line="240" w:lineRule="auto"/>
        <w:ind w:left="110" w:right="74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Në veprimtarinë </w:t>
      </w:r>
      <w:r w:rsidR="00374443"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Pjesa hyrëse</w:t>
      </w:r>
      <w:r w:rsidR="00374443"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 xml:space="preserve"> kërkoju nxënësve t’i grupojnë gjallesat si bimë, kafshë ose kërpudha.</w:t>
      </w:r>
    </w:p>
    <w:p w14:paraId="3DBF3AC0" w14:textId="77777777" w:rsidR="003C6A5F" w:rsidRPr="00831BB4" w:rsidRDefault="003C6A5F">
      <w:pPr>
        <w:spacing w:after="0" w:line="100" w:lineRule="exact"/>
        <w:rPr>
          <w:sz w:val="10"/>
          <w:szCs w:val="10"/>
          <w:lang w:val="sq-AL"/>
        </w:rPr>
      </w:pPr>
    </w:p>
    <w:p w14:paraId="6C3DB69B" w14:textId="77777777" w:rsidR="003C6A5F" w:rsidRPr="00831BB4" w:rsidRDefault="003C6A5F">
      <w:pPr>
        <w:spacing w:after="0" w:line="200" w:lineRule="exact"/>
        <w:rPr>
          <w:sz w:val="20"/>
          <w:szCs w:val="20"/>
          <w:lang w:val="sq-AL"/>
        </w:rPr>
      </w:pPr>
    </w:p>
    <w:p w14:paraId="169356DE" w14:textId="77777777" w:rsidR="003C6A5F" w:rsidRPr="00831BB4" w:rsidRDefault="006617AF">
      <w:pPr>
        <w:spacing w:after="0" w:line="240" w:lineRule="auto"/>
        <w:ind w:left="110" w:right="942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Zgjerim</w:t>
      </w:r>
    </w:p>
    <w:p w14:paraId="2D782E2F"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2"/>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veprimtarin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Pjes</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hyrës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shto</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dis</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gjalles</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njëqelizor</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q</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nu</w:t>
      </w:r>
      <w:r w:rsidRPr="00831BB4">
        <w:rPr>
          <w:rFonts w:ascii="Times New Roman" w:eastAsia="Times New Roman" w:hAnsi="Times New Roman" w:cs="Times New Roman"/>
          <w:color w:val="231F20"/>
          <w:sz w:val="24"/>
          <w:szCs w:val="24"/>
          <w:lang w:val="sq-AL"/>
        </w:rPr>
        <w:t>k</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jan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bimë</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kërpudh</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dh</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a</w:t>
      </w:r>
      <w:r w:rsidRPr="00831BB4">
        <w:rPr>
          <w:rFonts w:ascii="Times New Roman" w:eastAsia="Times New Roman" w:hAnsi="Times New Roman" w:cs="Times New Roman"/>
          <w:color w:val="231F20"/>
          <w:sz w:val="24"/>
          <w:szCs w:val="24"/>
          <w:lang w:val="sq-AL"/>
        </w:rPr>
        <w:t>s</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kafsh</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tilla, s</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bakte</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dh</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amebë)</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Kërkoj</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nxënësv</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shpjegojnë</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ps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at</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nu</w:t>
      </w:r>
      <w:r w:rsidRPr="00831BB4">
        <w:rPr>
          <w:rFonts w:ascii="Times New Roman" w:eastAsia="Times New Roman" w:hAnsi="Times New Roman" w:cs="Times New Roman"/>
          <w:color w:val="231F20"/>
          <w:sz w:val="24"/>
          <w:szCs w:val="24"/>
          <w:lang w:val="sq-AL"/>
        </w:rPr>
        <w:t>k</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w w:val="97"/>
          <w:sz w:val="24"/>
          <w:szCs w:val="24"/>
          <w:lang w:val="sq-AL"/>
        </w:rPr>
        <w:t>klasifikohe</w:t>
      </w:r>
      <w:r w:rsidRPr="00831BB4">
        <w:rPr>
          <w:rFonts w:ascii="Times New Roman" w:eastAsia="Times New Roman" w:hAnsi="Times New Roman" w:cs="Times New Roman"/>
          <w:color w:val="231F20"/>
          <w:w w:val="97"/>
          <w:sz w:val="24"/>
          <w:szCs w:val="24"/>
          <w:lang w:val="sq-AL"/>
        </w:rPr>
        <w:t>n</w:t>
      </w:r>
      <w:r w:rsidRPr="00831BB4">
        <w:rPr>
          <w:rFonts w:ascii="Times New Roman" w:eastAsia="Times New Roman" w:hAnsi="Times New Roman" w:cs="Times New Roman"/>
          <w:color w:val="231F20"/>
          <w:spacing w:val="5"/>
          <w:w w:val="97"/>
          <w:sz w:val="24"/>
          <w:szCs w:val="24"/>
          <w:lang w:val="sq-AL"/>
        </w:rPr>
        <w:t xml:space="preserve"> </w:t>
      </w:r>
      <w:r w:rsidRPr="00831BB4">
        <w:rPr>
          <w:rFonts w:ascii="Times New Roman" w:eastAsia="Times New Roman" w:hAnsi="Times New Roman" w:cs="Times New Roman"/>
          <w:color w:val="231F20"/>
          <w:spacing w:val="-2"/>
          <w:sz w:val="24"/>
          <w:szCs w:val="24"/>
          <w:lang w:val="sq-AL"/>
        </w:rPr>
        <w:t>s</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bimë</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kërpudh</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os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 xml:space="preserve">kafshë. </w:t>
      </w:r>
      <w:r w:rsidRPr="00831BB4">
        <w:rPr>
          <w:rFonts w:ascii="Times New Roman" w:eastAsia="Times New Roman" w:hAnsi="Times New Roman" w:cs="Times New Roman"/>
          <w:color w:val="231F20"/>
          <w:sz w:val="24"/>
          <w:szCs w:val="24"/>
          <w:lang w:val="sq-AL"/>
        </w:rPr>
        <w:t xml:space="preserve">Nxënësit mund ta përfundojnë ushtrimin 3: Biomasa dhe rritja e pulave (Fletore Pune, faqe </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26-27), i cili zbulon arsyen pse pulat në fermat tregtare rriten më shpejt se pulat që rriten të lira dhe paraqet konceptet më të vështira për zinxhirët ushqimorë dhe bio</w:t>
      </w:r>
      <w:bookmarkStart w:id="0" w:name="_GoBack"/>
      <w:bookmarkEnd w:id="0"/>
      <w:r w:rsidRPr="00831BB4">
        <w:rPr>
          <w:rFonts w:ascii="Times New Roman" w:eastAsia="Times New Roman" w:hAnsi="Times New Roman" w:cs="Times New Roman"/>
          <w:color w:val="231F20"/>
          <w:sz w:val="24"/>
          <w:szCs w:val="24"/>
          <w:lang w:val="sq-AL"/>
        </w:rPr>
        <w:t>masën.</w:t>
      </w:r>
    </w:p>
    <w:p w14:paraId="76908901" w14:textId="77777777" w:rsidR="003C6A5F" w:rsidRPr="00831BB4" w:rsidRDefault="003C6A5F">
      <w:pPr>
        <w:spacing w:after="0"/>
        <w:jc w:val="both"/>
        <w:rPr>
          <w:lang w:val="sq-AL"/>
        </w:rPr>
        <w:sectPr w:rsidR="003C6A5F" w:rsidRPr="00831BB4">
          <w:pgSz w:w="11920" w:h="16840"/>
          <w:pgMar w:top="1680" w:right="740" w:bottom="620" w:left="740" w:header="623" w:footer="563" w:gutter="0"/>
          <w:cols w:space="720"/>
        </w:sectPr>
      </w:pPr>
    </w:p>
    <w:p w14:paraId="21E4D397" w14:textId="77777777" w:rsidR="003C6A5F" w:rsidRPr="00831BB4" w:rsidRDefault="003C6A5F">
      <w:pPr>
        <w:spacing w:after="0" w:line="200" w:lineRule="exact"/>
        <w:rPr>
          <w:sz w:val="20"/>
          <w:szCs w:val="20"/>
          <w:lang w:val="sq-AL"/>
        </w:rPr>
      </w:pPr>
    </w:p>
    <w:p w14:paraId="629614CE" w14:textId="77777777" w:rsidR="003C6A5F" w:rsidRPr="00831BB4" w:rsidRDefault="003C6A5F">
      <w:pPr>
        <w:spacing w:before="10" w:after="0" w:line="280" w:lineRule="exact"/>
        <w:rPr>
          <w:sz w:val="28"/>
          <w:szCs w:val="28"/>
          <w:lang w:val="sq-AL"/>
        </w:rPr>
      </w:pPr>
    </w:p>
    <w:p w14:paraId="32A91195" w14:textId="77777777" w:rsidR="003C6A5F" w:rsidRPr="00831BB4" w:rsidRDefault="006617AF">
      <w:pPr>
        <w:spacing w:before="29"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Keqkuptime të zakonshme</w:t>
      </w:r>
    </w:p>
    <w:p w14:paraId="1B144671"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tendencë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vizatojnë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mënyrë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gabuar</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shigjetat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gjatë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zinxhirit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ushqimo</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Shigjetat tregojnë drejtimin e transferimit të ene</w:t>
      </w:r>
      <w:r w:rsidRPr="00831BB4">
        <w:rPr>
          <w:rFonts w:ascii="Times New Roman" w:eastAsia="Times New Roman" w:hAnsi="Times New Roman" w:cs="Times New Roman"/>
          <w:color w:val="231F20"/>
          <w:spacing w:val="-5"/>
          <w:sz w:val="24"/>
          <w:szCs w:val="24"/>
          <w:lang w:val="sq-AL"/>
        </w:rPr>
        <w:t>r</w:t>
      </w:r>
      <w:r w:rsidRPr="00831BB4">
        <w:rPr>
          <w:rFonts w:ascii="Times New Roman" w:eastAsia="Times New Roman" w:hAnsi="Times New Roman" w:cs="Times New Roman"/>
          <w:color w:val="231F20"/>
          <w:sz w:val="24"/>
          <w:szCs w:val="24"/>
          <w:lang w:val="sq-AL"/>
        </w:rPr>
        <w:t>gjisë.</w:t>
      </w:r>
    </w:p>
    <w:p w14:paraId="73DF1133"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gjithashtu</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mendojnë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gjallesë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madhe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zinxhirin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ushqimor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është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grabitqar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p>
    <w:p w14:paraId="4FA3BB8D"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gjitha gjallesat para saj. Në fakt ajo është një grabitqar vetëm për gjallesën drejtpërdrejt para saj.</w:t>
      </w:r>
    </w:p>
    <w:p w14:paraId="575EEAF6" w14:textId="77777777" w:rsidR="003C6A5F" w:rsidRPr="00831BB4" w:rsidRDefault="003C6A5F">
      <w:pPr>
        <w:spacing w:after="0" w:line="100" w:lineRule="exact"/>
        <w:rPr>
          <w:sz w:val="10"/>
          <w:szCs w:val="10"/>
          <w:lang w:val="sq-AL"/>
        </w:rPr>
      </w:pPr>
    </w:p>
    <w:p w14:paraId="6F68B7EE" w14:textId="77777777" w:rsidR="003C6A5F" w:rsidRPr="00831BB4" w:rsidRDefault="003C6A5F">
      <w:pPr>
        <w:spacing w:after="0" w:line="200" w:lineRule="exact"/>
        <w:rPr>
          <w:sz w:val="20"/>
          <w:szCs w:val="20"/>
          <w:lang w:val="sq-AL"/>
        </w:rPr>
      </w:pPr>
    </w:p>
    <w:p w14:paraId="1F651A20"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Detyrë shtëpie</w:t>
      </w:r>
    </w:p>
    <w:p w14:paraId="04A8106D"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përfundojnë</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Rikujto?</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Fletë</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pune: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Mjedisi</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lidhjet</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ushqimore,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cila</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kërkon</w:t>
      </w:r>
      <w:r w:rsidRPr="00831BB4">
        <w:rPr>
          <w:rFonts w:ascii="Times New Roman" w:eastAsia="Times New Roman" w:hAnsi="Times New Roman" w:cs="Times New Roman"/>
          <w:color w:val="231F20"/>
          <w:spacing w:val="20"/>
          <w:sz w:val="24"/>
          <w:szCs w:val="24"/>
          <w:lang w:val="sq-AL"/>
        </w:rPr>
        <w:t xml:space="preserve"> </w:t>
      </w:r>
      <w:r w:rsidRPr="00831BB4">
        <w:rPr>
          <w:rFonts w:ascii="Times New Roman" w:eastAsia="Times New Roman" w:hAnsi="Times New Roman" w:cs="Times New Roman"/>
          <w:color w:val="231F20"/>
          <w:sz w:val="24"/>
          <w:szCs w:val="24"/>
          <w:lang w:val="sq-AL"/>
        </w:rPr>
        <w:t>nga nxënësit të krijojnë zinxhirë ushqimorë duke përdorur një larmi të madhe bimësh dhe kafshësh.</w:t>
      </w:r>
    </w:p>
    <w:p w14:paraId="3E8ACE0F" w14:textId="77777777" w:rsidR="003C6A5F" w:rsidRPr="00831BB4" w:rsidRDefault="003C6A5F">
      <w:pPr>
        <w:spacing w:after="0"/>
        <w:rPr>
          <w:lang w:val="sq-AL"/>
        </w:rPr>
        <w:sectPr w:rsidR="003C6A5F" w:rsidRPr="00831BB4">
          <w:pgSz w:w="11920" w:h="16840"/>
          <w:pgMar w:top="1680" w:right="740" w:bottom="760" w:left="740" w:header="623" w:footer="563" w:gutter="0"/>
          <w:cols w:space="720"/>
        </w:sectPr>
      </w:pPr>
    </w:p>
    <w:p w14:paraId="6E0FF295" w14:textId="77777777" w:rsidR="003C6A5F" w:rsidRPr="00831BB4" w:rsidRDefault="003C6A5F">
      <w:pPr>
        <w:spacing w:after="0" w:line="200" w:lineRule="exact"/>
        <w:rPr>
          <w:sz w:val="20"/>
          <w:szCs w:val="20"/>
          <w:lang w:val="sq-AL"/>
        </w:rPr>
      </w:pPr>
    </w:p>
    <w:p w14:paraId="74DA35DD" w14:textId="77777777" w:rsidR="003C6A5F" w:rsidRPr="00831BB4" w:rsidRDefault="003C6A5F">
      <w:pPr>
        <w:spacing w:before="10" w:after="0" w:line="260" w:lineRule="exact"/>
        <w:rPr>
          <w:sz w:val="26"/>
          <w:szCs w:val="26"/>
          <w:lang w:val="sq-AL"/>
        </w:rPr>
      </w:pPr>
    </w:p>
    <w:p w14:paraId="72514350" w14:textId="77777777" w:rsidR="003C6A5F" w:rsidRPr="00831BB4" w:rsidRDefault="006617AF">
      <w:pPr>
        <w:spacing w:before="8" w:after="0" w:line="240" w:lineRule="auto"/>
        <w:ind w:left="110" w:right="-20"/>
        <w:rPr>
          <w:rFonts w:ascii="Times New Roman" w:eastAsia="Times New Roman" w:hAnsi="Times New Roman" w:cs="Times New Roman"/>
          <w:sz w:val="40"/>
          <w:szCs w:val="40"/>
          <w:lang w:val="sq-AL"/>
        </w:rPr>
      </w:pPr>
      <w:r w:rsidRPr="00831BB4">
        <w:rPr>
          <w:rFonts w:ascii="Times New Roman" w:eastAsia="Times New Roman" w:hAnsi="Times New Roman" w:cs="Times New Roman"/>
          <w:b/>
          <w:bCs/>
          <w:color w:val="231F20"/>
          <w:sz w:val="40"/>
          <w:szCs w:val="40"/>
          <w:lang w:val="sq-AL"/>
        </w:rPr>
        <w:t>3.5 Ndikimet e njeriut në zinxhirët ushqimorë</w:t>
      </w:r>
    </w:p>
    <w:p w14:paraId="329040C9" w14:textId="77777777" w:rsidR="003C6A5F" w:rsidRPr="00831BB4" w:rsidRDefault="003C6A5F">
      <w:pPr>
        <w:spacing w:before="5" w:after="0" w:line="260" w:lineRule="exact"/>
        <w:rPr>
          <w:sz w:val="26"/>
          <w:szCs w:val="26"/>
          <w:lang w:val="sq-AL"/>
        </w:rPr>
      </w:pPr>
    </w:p>
    <w:p w14:paraId="63122813"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Lidhje struktu</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4A983E90" w14:textId="01B211C9"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Diskuto ndikimin pozitiv dhe negativ të njerëzve në mjedis, p.sh. ndikimin në zinxhirët ushqimorë.</w:t>
      </w:r>
    </w:p>
    <w:p w14:paraId="4DA4F619" w14:textId="77777777" w:rsidR="003C6A5F" w:rsidRPr="00831BB4" w:rsidRDefault="003C6A5F">
      <w:pPr>
        <w:spacing w:after="0" w:line="100" w:lineRule="exact"/>
        <w:rPr>
          <w:sz w:val="10"/>
          <w:szCs w:val="10"/>
          <w:lang w:val="sq-AL"/>
        </w:rPr>
      </w:pPr>
    </w:p>
    <w:p w14:paraId="4C820A7A" w14:textId="77777777" w:rsidR="003C6A5F" w:rsidRPr="00831BB4" w:rsidRDefault="003C6A5F">
      <w:pPr>
        <w:spacing w:after="0" w:line="200" w:lineRule="exact"/>
        <w:rPr>
          <w:sz w:val="20"/>
          <w:szCs w:val="20"/>
          <w:lang w:val="sq-AL"/>
        </w:rPr>
      </w:pPr>
    </w:p>
    <w:p w14:paraId="33D8CBA7"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Hetim shkencor</w:t>
      </w:r>
    </w:p>
    <w:p w14:paraId="1F099DA3" w14:textId="4C53BE0C"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bëjë parashikime, referuar njohurive dhe të kuptuarit të mëparshëm shkenco</w:t>
      </w:r>
      <w:r w:rsidRPr="00831BB4">
        <w:rPr>
          <w:rFonts w:ascii="Times New Roman" w:eastAsia="Times New Roman" w:hAnsi="Times New Roman" w:cs="Times New Roman"/>
          <w:color w:val="231F20"/>
          <w:spacing w:val="-14"/>
          <w:sz w:val="24"/>
          <w:szCs w:val="24"/>
          <w:lang w:val="sq-AL"/>
        </w:rPr>
        <w:t>r</w:t>
      </w:r>
      <w:r w:rsidRPr="00831BB4">
        <w:rPr>
          <w:rFonts w:ascii="Times New Roman" w:eastAsia="Times New Roman" w:hAnsi="Times New Roman" w:cs="Times New Roman"/>
          <w:color w:val="231F20"/>
          <w:sz w:val="24"/>
          <w:szCs w:val="24"/>
          <w:lang w:val="sq-AL"/>
        </w:rPr>
        <w:t>.</w:t>
      </w:r>
    </w:p>
    <w:p w14:paraId="4EF13322" w14:textId="43AEB3B1"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përdorë të dhëna nga burime dytësore.</w:t>
      </w:r>
    </w:p>
    <w:p w14:paraId="16436CAE" w14:textId="77777777" w:rsidR="003C6A5F" w:rsidRPr="00831BB4" w:rsidRDefault="003C6A5F">
      <w:pPr>
        <w:spacing w:after="0" w:line="100" w:lineRule="exact"/>
        <w:rPr>
          <w:sz w:val="10"/>
          <w:szCs w:val="10"/>
          <w:lang w:val="sq-AL"/>
        </w:rPr>
      </w:pPr>
    </w:p>
    <w:p w14:paraId="33AD1412" w14:textId="77777777" w:rsidR="003C6A5F" w:rsidRPr="00831BB4" w:rsidRDefault="003C6A5F">
      <w:pPr>
        <w:spacing w:after="0" w:line="200" w:lineRule="exact"/>
        <w:rPr>
          <w:sz w:val="20"/>
          <w:szCs w:val="20"/>
          <w:lang w:val="sq-AL"/>
        </w:rPr>
      </w:pPr>
    </w:p>
    <w:p w14:paraId="11E7CD9C"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Burime</w:t>
      </w:r>
    </w:p>
    <w:p w14:paraId="04C78FB3"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mësimo</w:t>
      </w:r>
      <w:r w:rsidRPr="00831BB4">
        <w:rPr>
          <w:rFonts w:ascii="Times New Roman" w:eastAsia="Times New Roman" w:hAnsi="Times New Roman" w:cs="Times New Roman"/>
          <w:b/>
          <w:bCs/>
          <w:color w:val="231F20"/>
          <w:spacing w:val="-5"/>
          <w:sz w:val="24"/>
          <w:szCs w:val="24"/>
          <w:lang w:val="sq-AL"/>
        </w:rPr>
        <w:t>r</w:t>
      </w:r>
      <w:r w:rsidRPr="00831BB4">
        <w:rPr>
          <w:rFonts w:ascii="Times New Roman" w:eastAsia="Times New Roman" w:hAnsi="Times New Roman" w:cs="Times New Roman"/>
          <w:b/>
          <w:bCs/>
          <w:color w:val="231F20"/>
          <w:sz w:val="24"/>
          <w:szCs w:val="24"/>
          <w:lang w:val="sq-AL"/>
        </w:rPr>
        <w:t>e</w:t>
      </w:r>
    </w:p>
    <w:p w14:paraId="76E07814"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Seri pamjesh që tregojnë se veprimtaria njerëzore mund të ndikojë në habitate</w:t>
      </w:r>
    </w:p>
    <w:p w14:paraId="1C6B7DFF" w14:textId="77777777" w:rsidR="003C6A5F" w:rsidRPr="00831BB4" w:rsidRDefault="003C6A5F">
      <w:pPr>
        <w:spacing w:after="0" w:line="100" w:lineRule="exact"/>
        <w:rPr>
          <w:sz w:val="10"/>
          <w:szCs w:val="10"/>
          <w:lang w:val="sq-AL"/>
        </w:rPr>
      </w:pPr>
    </w:p>
    <w:p w14:paraId="62CD544F" w14:textId="77777777" w:rsidR="003C6A5F" w:rsidRPr="00831BB4" w:rsidRDefault="003C6A5F">
      <w:pPr>
        <w:spacing w:after="0" w:line="200" w:lineRule="exact"/>
        <w:rPr>
          <w:sz w:val="20"/>
          <w:szCs w:val="20"/>
          <w:lang w:val="sq-AL"/>
        </w:rPr>
      </w:pPr>
    </w:p>
    <w:p w14:paraId="7A284F22"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praktike</w:t>
      </w:r>
    </w:p>
    <w:p w14:paraId="7770D5E4" w14:textId="77777777" w:rsidR="003C6A5F" w:rsidRPr="00831BB4" w:rsidRDefault="006617AF">
      <w:pPr>
        <w:spacing w:before="12" w:after="0" w:line="250" w:lineRule="auto"/>
        <w:ind w:left="110" w:right="2615"/>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Burime dytësore të dhënash për zinxhirë ushqimorë (p.sh. libra, video, internet) Poster / stilolapsa</w:t>
      </w:r>
    </w:p>
    <w:p w14:paraId="3ECA867C" w14:textId="77777777" w:rsidR="003C6A5F" w:rsidRPr="00831BB4" w:rsidRDefault="003C6A5F">
      <w:pPr>
        <w:spacing w:before="8" w:after="0" w:line="280" w:lineRule="exact"/>
        <w:rPr>
          <w:sz w:val="28"/>
          <w:szCs w:val="28"/>
          <w:lang w:val="sq-AL"/>
        </w:rPr>
      </w:pPr>
    </w:p>
    <w:p w14:paraId="7A962A38"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Rezultate të të nxënit</w:t>
      </w:r>
    </w:p>
    <w:p w14:paraId="6DDEAB1D"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 duhet të jenë të aftë:</w:t>
      </w:r>
    </w:p>
    <w:p w14:paraId="125772A5"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shpjegojnë se si veprimtaria e njeriut mund të ketë ndikim negativ në zinxhirët ushqimorë.</w:t>
      </w:r>
    </w:p>
    <w:p w14:paraId="3FD5E834"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shpjegojnë se si njerëzit mund të kenë ndikim pozitiv në zinxhirët ushqimorë.</w:t>
      </w:r>
    </w:p>
    <w:p w14:paraId="0C39D894" w14:textId="77777777" w:rsidR="003C6A5F" w:rsidRPr="00831BB4" w:rsidRDefault="003C6A5F">
      <w:pPr>
        <w:spacing w:after="0" w:line="100" w:lineRule="exact"/>
        <w:rPr>
          <w:sz w:val="10"/>
          <w:szCs w:val="10"/>
          <w:lang w:val="sq-AL"/>
        </w:rPr>
      </w:pPr>
    </w:p>
    <w:p w14:paraId="22365665" w14:textId="77777777" w:rsidR="003C6A5F" w:rsidRPr="00831BB4" w:rsidRDefault="003C6A5F">
      <w:pPr>
        <w:spacing w:after="0" w:line="200" w:lineRule="exact"/>
        <w:rPr>
          <w:sz w:val="20"/>
          <w:szCs w:val="20"/>
          <w:lang w:val="sq-AL"/>
        </w:rPr>
      </w:pPr>
    </w:p>
    <w:p w14:paraId="199D361D"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Dife</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encim</w:t>
      </w:r>
    </w:p>
    <w:p w14:paraId="3F31ACB5"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gjithë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kuptojnë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veprimtaria</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njerëzore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ketë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ndikim</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mbi gjallesat në një zinxhir ushqimo</w:t>
      </w:r>
      <w:r w:rsidRPr="00831BB4">
        <w:rPr>
          <w:rFonts w:ascii="Times New Roman" w:eastAsia="Times New Roman" w:hAnsi="Times New Roman" w:cs="Times New Roman"/>
          <w:color w:val="231F20"/>
          <w:spacing w:val="-14"/>
          <w:sz w:val="24"/>
          <w:szCs w:val="24"/>
          <w:lang w:val="sq-AL"/>
        </w:rPr>
        <w:t>r</w:t>
      </w:r>
      <w:r w:rsidRPr="00831BB4">
        <w:rPr>
          <w:rFonts w:ascii="Times New Roman" w:eastAsia="Times New Roman" w:hAnsi="Times New Roman" w:cs="Times New Roman"/>
          <w:color w:val="231F20"/>
          <w:sz w:val="24"/>
          <w:szCs w:val="24"/>
          <w:lang w:val="sq-AL"/>
        </w:rPr>
        <w:t>.</w:t>
      </w:r>
    </w:p>
    <w:p w14:paraId="6FBB821A" w14:textId="77777777" w:rsidR="003C6A5F" w:rsidRPr="00831BB4" w:rsidRDefault="006617AF">
      <w:pPr>
        <w:spacing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Shumica</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përshkruajnë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veprimtaria</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njeriut</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ketë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ndikime negative dhe pozitive në zinxhirët ushqimorë, duke përdorur si shembull ndikimin e DDT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tek çafka.</w:t>
      </w:r>
    </w:p>
    <w:p w14:paraId="077B244C" w14:textId="77777777" w:rsidR="003C6A5F" w:rsidRPr="00831BB4" w:rsidRDefault="006617AF">
      <w:pPr>
        <w:spacing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nxënës</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gjithashtu</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shpjegojnë,</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përdorur</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sërë</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shembujsh,</w:t>
      </w:r>
      <w:r w:rsidRPr="00831BB4">
        <w:rPr>
          <w:rFonts w:ascii="Times New Roman" w:eastAsia="Times New Roman" w:hAnsi="Times New Roman" w:cs="Times New Roman"/>
          <w:color w:val="231F20"/>
          <w:spacing w:val="37"/>
          <w:sz w:val="24"/>
          <w:szCs w:val="24"/>
          <w:lang w:val="sq-AL"/>
        </w:rPr>
        <w:t xml:space="preserve"> </w:t>
      </w:r>
      <w:r w:rsidRPr="00831BB4">
        <w:rPr>
          <w:rFonts w:ascii="Times New Roman" w:eastAsia="Times New Roman" w:hAnsi="Times New Roman" w:cs="Times New Roman"/>
          <w:color w:val="231F20"/>
          <w:sz w:val="24"/>
          <w:szCs w:val="24"/>
          <w:lang w:val="sq-AL"/>
        </w:rPr>
        <w:t>pse veprimtaria e njerëzve mund të ketë ndikime negative dhe pozitive në zinxhirët ushqimorë.</w:t>
      </w:r>
    </w:p>
    <w:p w14:paraId="1A2C2D09" w14:textId="77777777" w:rsidR="003C6A5F" w:rsidRPr="00831BB4" w:rsidRDefault="003C6A5F">
      <w:pPr>
        <w:spacing w:before="8" w:after="0" w:line="280" w:lineRule="exact"/>
        <w:rPr>
          <w:sz w:val="28"/>
          <w:szCs w:val="28"/>
          <w:lang w:val="sq-AL"/>
        </w:rPr>
      </w:pPr>
    </w:p>
    <w:p w14:paraId="2BC8794E"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Struktura mësimo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44E2604E"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hyrëse</w:t>
      </w:r>
    </w:p>
    <w:p w14:paraId="3B95684D"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Rishiko të kuptuarit nga ana e nxënësve të zinxhirëve ushqimorë, duke u dhënë atyre një zinxhir ushqimor detar që përmban katër gjallesa, të tilla si:</w:t>
      </w:r>
    </w:p>
    <w:p w14:paraId="6DCF3540"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plankton bimor (fitoplankton)</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 plankton shtazor (zooplankton) → peshq deti (oqeani) → peshkaqen</w:t>
      </w:r>
    </w:p>
    <w:p w14:paraId="413ACBF1"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tregohet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dërrasë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zezë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ose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t’u</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jepet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copa</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letre.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Bëju</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atyre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sërë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pyetjesh, mbështetur në zinxhirin ushqimo</w:t>
      </w:r>
      <w:r w:rsidRPr="00831BB4">
        <w:rPr>
          <w:rFonts w:ascii="Times New Roman" w:eastAsia="Times New Roman" w:hAnsi="Times New Roman" w:cs="Times New Roman"/>
          <w:color w:val="231F20"/>
          <w:spacing w:val="-10"/>
          <w:sz w:val="24"/>
          <w:szCs w:val="24"/>
          <w:lang w:val="sq-AL"/>
        </w:rPr>
        <w:t>r</w:t>
      </w:r>
      <w:r w:rsidRPr="00831BB4">
        <w:rPr>
          <w:rFonts w:ascii="Times New Roman" w:eastAsia="Times New Roman" w:hAnsi="Times New Roman" w:cs="Times New Roman"/>
          <w:color w:val="231F20"/>
          <w:sz w:val="24"/>
          <w:szCs w:val="24"/>
          <w:lang w:val="sq-AL"/>
        </w:rPr>
        <w:t>, të tilla si:</w:t>
      </w:r>
    </w:p>
    <w:p w14:paraId="07AEA16A" w14:textId="77777777" w:rsidR="003C6A5F" w:rsidRPr="00831BB4" w:rsidRDefault="006617AF">
      <w:pPr>
        <w:spacing w:after="0" w:line="250" w:lineRule="auto"/>
        <w:ind w:left="110" w:right="7461"/>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Cila gjallesë është prodhues? Cilat janë konsumatorë?</w:t>
      </w:r>
    </w:p>
    <w:p w14:paraId="51731036"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Cila është një mishngrënës?</w:t>
      </w:r>
    </w:p>
    <w:p w14:paraId="4641C401"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Cila ushqehet me plankton shtazor?</w:t>
      </w:r>
    </w:p>
    <w:p w14:paraId="640932C7" w14:textId="77777777" w:rsidR="003C6A5F" w:rsidRPr="00831BB4" w:rsidRDefault="003C6A5F">
      <w:pPr>
        <w:spacing w:after="0" w:line="100" w:lineRule="exact"/>
        <w:rPr>
          <w:sz w:val="10"/>
          <w:szCs w:val="10"/>
          <w:lang w:val="sq-AL"/>
        </w:rPr>
      </w:pPr>
    </w:p>
    <w:p w14:paraId="4FEDE305" w14:textId="77777777" w:rsidR="003C6A5F" w:rsidRPr="00831BB4" w:rsidRDefault="003C6A5F">
      <w:pPr>
        <w:spacing w:after="0" w:line="200" w:lineRule="exact"/>
        <w:rPr>
          <w:sz w:val="20"/>
          <w:szCs w:val="20"/>
          <w:lang w:val="sq-AL"/>
        </w:rPr>
      </w:pPr>
    </w:p>
    <w:p w14:paraId="742B11C7" w14:textId="77777777" w:rsidR="003C6A5F" w:rsidRPr="00831BB4" w:rsidRDefault="006617AF">
      <w:pPr>
        <w:spacing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Pastaj</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zgjero</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mësuarit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bërë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pyetje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rreth</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asaj,</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ndikohen</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zinxhirin ushqimo</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 Për shembull:</w:t>
      </w:r>
    </w:p>
    <w:p w14:paraId="3355ECC4" w14:textId="77777777" w:rsidR="003C6A5F" w:rsidRPr="00831BB4" w:rsidRDefault="006617AF">
      <w:pPr>
        <w:spacing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Nëse peshkohet dhe merren nga deti më shumë peshq, si do të ndikojë kjo në pjesën tjetër të gjallesave? Nëse</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ndodh</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ndotje</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det</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ndikon</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vetëm</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planktonin</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bimor</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(fitoplankton),</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ndikojë</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28"/>
          <w:sz w:val="24"/>
          <w:szCs w:val="24"/>
          <w:lang w:val="sq-AL"/>
        </w:rPr>
        <w:t xml:space="preserve"> </w:t>
      </w:r>
      <w:r w:rsidRPr="00831BB4">
        <w:rPr>
          <w:rFonts w:ascii="Times New Roman" w:eastAsia="Times New Roman" w:hAnsi="Times New Roman" w:cs="Times New Roman"/>
          <w:color w:val="231F20"/>
          <w:sz w:val="24"/>
          <w:szCs w:val="24"/>
          <w:lang w:val="sq-AL"/>
        </w:rPr>
        <w:t>në gjallesat e tjera?</w:t>
      </w:r>
    </w:p>
    <w:p w14:paraId="0268DD38" w14:textId="77777777" w:rsidR="003C6A5F" w:rsidRPr="00831BB4" w:rsidRDefault="003C6A5F">
      <w:pPr>
        <w:spacing w:after="0"/>
        <w:rPr>
          <w:lang w:val="sq-AL"/>
        </w:rPr>
        <w:sectPr w:rsidR="003C6A5F" w:rsidRPr="00831BB4">
          <w:pgSz w:w="11920" w:h="16840"/>
          <w:pgMar w:top="1680" w:right="740" w:bottom="620" w:left="740" w:header="623" w:footer="563" w:gutter="0"/>
          <w:cols w:space="720"/>
        </w:sectPr>
      </w:pPr>
    </w:p>
    <w:p w14:paraId="0BFB61CC" w14:textId="77777777" w:rsidR="003C6A5F" w:rsidRPr="00831BB4" w:rsidRDefault="003C6A5F">
      <w:pPr>
        <w:spacing w:after="0" w:line="200" w:lineRule="exact"/>
        <w:rPr>
          <w:sz w:val="20"/>
          <w:szCs w:val="20"/>
          <w:lang w:val="sq-AL"/>
        </w:rPr>
      </w:pPr>
    </w:p>
    <w:p w14:paraId="45E38848" w14:textId="77777777" w:rsidR="003C6A5F" w:rsidRPr="00831BB4" w:rsidRDefault="003C6A5F">
      <w:pPr>
        <w:spacing w:before="14" w:after="0" w:line="280" w:lineRule="exact"/>
        <w:rPr>
          <w:sz w:val="28"/>
          <w:szCs w:val="28"/>
          <w:lang w:val="sq-AL"/>
        </w:rPr>
      </w:pPr>
    </w:p>
    <w:p w14:paraId="44F01354" w14:textId="77777777" w:rsidR="003C6A5F" w:rsidRPr="00831BB4" w:rsidRDefault="006617AF">
      <w:pPr>
        <w:spacing w:before="29" w:after="0" w:line="24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Këto</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pyetje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t’u</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bëhen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menduar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ndikohen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popullatat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gjallesave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një</w:t>
      </w:r>
    </w:p>
    <w:p w14:paraId="49225E9F" w14:textId="77777777" w:rsidR="003C6A5F" w:rsidRPr="00831BB4" w:rsidRDefault="006617AF">
      <w:pPr>
        <w:spacing w:before="12" w:after="0" w:line="240" w:lineRule="auto"/>
        <w:ind w:left="110" w:right="856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zinxhir ushqimo</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w:t>
      </w:r>
    </w:p>
    <w:p w14:paraId="4694E330" w14:textId="77777777" w:rsidR="003C6A5F" w:rsidRPr="00831BB4" w:rsidRDefault="003C6A5F">
      <w:pPr>
        <w:spacing w:after="0" w:line="100" w:lineRule="exact"/>
        <w:rPr>
          <w:sz w:val="10"/>
          <w:szCs w:val="10"/>
          <w:lang w:val="sq-AL"/>
        </w:rPr>
      </w:pPr>
    </w:p>
    <w:p w14:paraId="58DC71B7" w14:textId="77777777" w:rsidR="003C6A5F" w:rsidRPr="00831BB4" w:rsidRDefault="003C6A5F">
      <w:pPr>
        <w:spacing w:after="0" w:line="200" w:lineRule="exact"/>
        <w:rPr>
          <w:sz w:val="20"/>
          <w:szCs w:val="20"/>
          <w:lang w:val="sq-AL"/>
        </w:rPr>
      </w:pPr>
    </w:p>
    <w:p w14:paraId="1C036C0C" w14:textId="77777777" w:rsidR="003C6A5F" w:rsidRPr="00831BB4" w:rsidRDefault="006617AF">
      <w:pPr>
        <w:spacing w:after="0" w:line="240" w:lineRule="auto"/>
        <w:ind w:left="110" w:right="876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kryeso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4A54D7C8"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8"/>
          <w:sz w:val="24"/>
          <w:szCs w:val="24"/>
          <w:lang w:val="sq-AL"/>
        </w:rPr>
        <w:t>T</w:t>
      </w:r>
      <w:r w:rsidRPr="00831BB4">
        <w:rPr>
          <w:rFonts w:ascii="Times New Roman" w:eastAsia="Times New Roman" w:hAnsi="Times New Roman" w:cs="Times New Roman"/>
          <w:color w:val="231F20"/>
          <w:sz w:val="24"/>
          <w:szCs w:val="24"/>
          <w:lang w:val="sq-AL"/>
        </w:rPr>
        <w:t>regoi</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klasës</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sërë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pamjesh</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tregojnë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veprimtaria</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njerëzore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ketë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ndikim</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negativ</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mbi habitate.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Shembuj</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përshtatshëm</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shpyllëzimi,</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fabrikat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lëshojnë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ndotje,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gazet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makinave,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ndotësit që futen në ujë, derdhjet e naftës, një digë, shkrirja e akullit në pole. Kërkoju nxënësve të diskutojnë në grupe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vogla,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mendojnë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ndikojë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secila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prej</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atij</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vendbanimi</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(habitati)</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dhe pse. Ndiqi idetë e të gjithë klasës.</w:t>
      </w:r>
    </w:p>
    <w:p w14:paraId="33E7022D" w14:textId="77777777" w:rsidR="003C6A5F" w:rsidRPr="00831BB4" w:rsidRDefault="006617AF">
      <w:pPr>
        <w:spacing w:after="0" w:line="240" w:lineRule="auto"/>
        <w:ind w:left="110" w:right="5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kryejnë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pacing w:val="-27"/>
          <w:sz w:val="24"/>
          <w:szCs w:val="24"/>
          <w:lang w:val="sq-AL"/>
        </w:rPr>
        <w:t>V</w:t>
      </w:r>
      <w:r w:rsidRPr="00831BB4">
        <w:rPr>
          <w:rFonts w:ascii="Times New Roman" w:eastAsia="Times New Roman" w:hAnsi="Times New Roman" w:cs="Times New Roman"/>
          <w:color w:val="231F20"/>
          <w:sz w:val="24"/>
          <w:szCs w:val="24"/>
          <w:lang w:val="sq-AL"/>
        </w:rPr>
        <w:t>eprimtarinë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Praktike: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Pse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fillojnë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ngordhin</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çafkat?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(Libri</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faqe</w:t>
      </w:r>
    </w:p>
    <w:p w14:paraId="404B4F1D" w14:textId="77777777" w:rsidR="003C6A5F" w:rsidRPr="00831BB4" w:rsidRDefault="006617AF">
      <w:pPr>
        <w:spacing w:before="12" w:after="0" w:line="240" w:lineRule="auto"/>
        <w:ind w:left="110" w:right="5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58).</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përdorin</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dhënat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lexua</w:t>
      </w:r>
      <w:r w:rsidRPr="00831BB4">
        <w:rPr>
          <w:rFonts w:ascii="Times New Roman" w:eastAsia="Times New Roman" w:hAnsi="Times New Roman" w:cs="Times New Roman"/>
          <w:color w:val="231F20"/>
          <w:spacing w:val="-10"/>
          <w:sz w:val="24"/>
          <w:szCs w:val="24"/>
          <w:lang w:val="sq-AL"/>
        </w:rPr>
        <w:t>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parashikuar</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çfarë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ndikimesh</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kishte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DDT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në</w:t>
      </w:r>
    </w:p>
    <w:p w14:paraId="2426F26A" w14:textId="77777777" w:rsidR="003C6A5F" w:rsidRPr="00831BB4" w:rsidRDefault="006617AF">
      <w:pPr>
        <w:spacing w:before="12" w:after="0" w:line="240" w:lineRule="auto"/>
        <w:ind w:left="110" w:right="140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çafka (mos i lejo ata të kërkojnë në faqen tjetër për të gjetur pë</w:t>
      </w:r>
      <w:r w:rsidRPr="00831BB4">
        <w:rPr>
          <w:rFonts w:ascii="Times New Roman" w:eastAsia="Times New Roman" w:hAnsi="Times New Roman" w:cs="Times New Roman"/>
          <w:color w:val="231F20"/>
          <w:spacing w:val="-6"/>
          <w:sz w:val="24"/>
          <w:szCs w:val="24"/>
          <w:lang w:val="sq-AL"/>
        </w:rPr>
        <w:t>r</w:t>
      </w:r>
      <w:r w:rsidRPr="00831BB4">
        <w:rPr>
          <w:rFonts w:ascii="Times New Roman" w:eastAsia="Times New Roman" w:hAnsi="Times New Roman" w:cs="Times New Roman"/>
          <w:color w:val="231F20"/>
          <w:sz w:val="24"/>
          <w:szCs w:val="24"/>
          <w:lang w:val="sq-AL"/>
        </w:rPr>
        <w:t>gjigje). Diskutoi idetë e tyre.</w:t>
      </w:r>
    </w:p>
    <w:p w14:paraId="052E8F0C"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Pastaj,</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atyre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lexojnë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pjesën</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tjetër</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dhënave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faqen</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63.</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Pastaj,</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punojnë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dyshe për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bërë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paraqitje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mbi</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historinë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DDT</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zinxhirin</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ushqimo</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bëhet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përmes</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dialogu të animuar me personazhe vizatimore, një artikulli gazete, mund të përdorin dramën për të luajtur ngjarjen (në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skenë),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apo</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ironizojnë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lajm</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transmetuar</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televizion.</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Dyshet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paraqesin</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ato në klasë.</w:t>
      </w:r>
    </w:p>
    <w:p w14:paraId="66327E39"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Për të ilustruar ndikimet pozitive që njerëzit mund të ketë në habitate, paraqitu nxënësve një shembull, se si</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njerëzit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kenë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ndikim</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pozitiv</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zinxhirët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ushqimorë.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Ky</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jetë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shembull</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zona lokale me të cilën ata janë të njohur (p.sh. një rezervë natyrore apo një zonë ujore). Kërkoju nxënësve të shkruajnë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sa</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shumë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mënyra</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mendojnë,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ndihmojnë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zinxhirin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ushqimo</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 Kërko reagime nga nxënësit.</w:t>
      </w:r>
    </w:p>
    <w:p w14:paraId="3A2139C2" w14:textId="77777777" w:rsidR="003C6A5F" w:rsidRPr="00831BB4" w:rsidRDefault="003C6A5F">
      <w:pPr>
        <w:spacing w:before="8" w:after="0" w:line="280" w:lineRule="exact"/>
        <w:rPr>
          <w:sz w:val="28"/>
          <w:szCs w:val="28"/>
          <w:lang w:val="sq-AL"/>
        </w:rPr>
      </w:pPr>
    </w:p>
    <w:p w14:paraId="27B19448" w14:textId="77777777" w:rsidR="003C6A5F" w:rsidRPr="00831BB4" w:rsidRDefault="006617AF">
      <w:pPr>
        <w:spacing w:after="0" w:line="240" w:lineRule="auto"/>
        <w:ind w:left="110" w:right="893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Përmbledhje</w:t>
      </w:r>
    </w:p>
    <w:p w14:paraId="62924899"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Kërkoju nxënësve të vizatojnë një tabelë me dy shtylla, </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njëra me titull “Ndikimet pozitive të veprimtarisë njerëzore në zinxhirët ushqimorë” dhe tjetra “Ndikimet negative të veprimtarisë njerëzore në zinxhirë ushqimorë”.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Puno</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grupe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treshe;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jepu</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5</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deri</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10</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minuta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kohë,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gjeneruar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shumë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ide që të mundin për çdo shtyllë të tabelës. Pastaj diskuto me të gjithë klasën nëse njerëzit aktualisht kanë një ndikim 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gjithsisht të dobishëm ose të dëmshëm në kafshë, bimë dhe në habitatet e tyre.</w:t>
      </w:r>
    </w:p>
    <w:p w14:paraId="20F80980" w14:textId="77777777" w:rsidR="003C6A5F" w:rsidRPr="00831BB4" w:rsidRDefault="003C6A5F">
      <w:pPr>
        <w:spacing w:before="8" w:after="0" w:line="280" w:lineRule="exact"/>
        <w:rPr>
          <w:sz w:val="28"/>
          <w:szCs w:val="28"/>
          <w:lang w:val="sq-AL"/>
        </w:rPr>
      </w:pPr>
    </w:p>
    <w:p w14:paraId="669126E6" w14:textId="77777777" w:rsidR="003C6A5F" w:rsidRPr="00831BB4" w:rsidRDefault="006617AF">
      <w:pPr>
        <w:spacing w:after="0" w:line="240" w:lineRule="auto"/>
        <w:ind w:left="110" w:right="9113"/>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Mbështetje</w:t>
      </w:r>
    </w:p>
    <w:p w14:paraId="698E369F"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nxënës</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vështirë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përfytyrojnë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konceptin</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bioakumulimit</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pesticideve.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mënyrë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për ta ilustruar këtë është të vizatosh njolla pesticidesh brenda gjallesës, për të treguar përqendrimin në rritje. Ndërkohë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ti</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kalon</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gjatë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zinxhirit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ushqimo</w:t>
      </w:r>
      <w:r w:rsidRPr="00831BB4">
        <w:rPr>
          <w:rFonts w:ascii="Times New Roman" w:eastAsia="Times New Roman" w:hAnsi="Times New Roman" w:cs="Times New Roman"/>
          <w:color w:val="231F20"/>
          <w:spacing w:val="-10"/>
          <w:sz w:val="24"/>
          <w:szCs w:val="24"/>
          <w:lang w:val="sq-AL"/>
        </w:rPr>
        <w:t>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numri</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njollave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çdo</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gjallesë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rritet.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ndodh për shkak se çdo gjallesë do të hajë shumë gjallesa të ndotura gjatë jetës së saj, por nuk e zbërthen ose nuk e jashtëqet pesticidin.</w:t>
      </w:r>
    </w:p>
    <w:p w14:paraId="0FD24F47" w14:textId="77777777" w:rsidR="003C6A5F" w:rsidRPr="00831BB4" w:rsidRDefault="003C6A5F">
      <w:pPr>
        <w:spacing w:before="8" w:after="0" w:line="280" w:lineRule="exact"/>
        <w:rPr>
          <w:sz w:val="28"/>
          <w:szCs w:val="28"/>
          <w:lang w:val="sq-AL"/>
        </w:rPr>
      </w:pPr>
    </w:p>
    <w:p w14:paraId="1237FE49" w14:textId="77777777" w:rsidR="003C6A5F" w:rsidRPr="00831BB4" w:rsidRDefault="006617AF">
      <w:pPr>
        <w:spacing w:after="0" w:line="240" w:lineRule="auto"/>
        <w:ind w:left="110" w:right="941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Zgjerim</w:t>
      </w:r>
    </w:p>
    <w:p w14:paraId="0922DF6F"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Në vend të paraqitjes së tyre që mbështetet te DD</w:t>
      </w:r>
      <w:r w:rsidRPr="00831BB4">
        <w:rPr>
          <w:rFonts w:ascii="Times New Roman" w:eastAsia="Times New Roman" w:hAnsi="Times New Roman" w:cs="Times New Roman"/>
          <w:color w:val="231F20"/>
          <w:spacing w:val="-18"/>
          <w:sz w:val="24"/>
          <w:szCs w:val="24"/>
          <w:lang w:val="sq-AL"/>
        </w:rPr>
        <w:t>T</w:t>
      </w:r>
      <w:r w:rsidRPr="00831BB4">
        <w:rPr>
          <w:rFonts w:ascii="Times New Roman" w:eastAsia="Times New Roman" w:hAnsi="Times New Roman" w:cs="Times New Roman"/>
          <w:color w:val="231F20"/>
          <w:sz w:val="24"/>
          <w:szCs w:val="24"/>
          <w:lang w:val="sq-AL"/>
        </w:rPr>
        <w:t>, nxënësit mund të hulumtojnë shembuj të tjerë të ndikimeve që kanë pasur kimikatet në zinxhirë ushqimorë dhe në popullatat e gjallesave të ndryshme apo te njerëzit (p.sh. PCB).</w:t>
      </w:r>
    </w:p>
    <w:p w14:paraId="19E25F8C" w14:textId="77777777" w:rsidR="003C6A5F" w:rsidRPr="00831BB4" w:rsidRDefault="003C6A5F">
      <w:pPr>
        <w:spacing w:before="8" w:after="0" w:line="280" w:lineRule="exact"/>
        <w:rPr>
          <w:sz w:val="28"/>
          <w:szCs w:val="28"/>
          <w:lang w:val="sq-AL"/>
        </w:rPr>
      </w:pPr>
    </w:p>
    <w:p w14:paraId="1C783682" w14:textId="77777777" w:rsidR="003C6A5F" w:rsidRPr="00831BB4" w:rsidRDefault="006617AF">
      <w:pPr>
        <w:spacing w:after="0" w:line="240" w:lineRule="auto"/>
        <w:ind w:left="110" w:right="752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Keqkuptime të zakonshme</w:t>
      </w:r>
    </w:p>
    <w:p w14:paraId="4ACFD8FD"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Sigurohu</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kuptojnë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jo</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gjitha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pesticidet</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ndalohen</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t’u</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përdorur</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(p.sh.,</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DDT</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ka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përfitime dhe nuk është e ndaluar kudo). Kjo është një mundësi e mirë për të diskutua</w:t>
      </w:r>
      <w:r w:rsidRPr="00831BB4">
        <w:rPr>
          <w:rFonts w:ascii="Times New Roman" w:eastAsia="Times New Roman" w:hAnsi="Times New Roman" w:cs="Times New Roman"/>
          <w:color w:val="231F20"/>
          <w:spacing w:val="-10"/>
          <w:sz w:val="24"/>
          <w:szCs w:val="24"/>
          <w:lang w:val="sq-AL"/>
        </w:rPr>
        <w:t>r</w:t>
      </w:r>
      <w:r w:rsidRPr="00831BB4">
        <w:rPr>
          <w:rFonts w:ascii="Times New Roman" w:eastAsia="Times New Roman" w:hAnsi="Times New Roman" w:cs="Times New Roman"/>
          <w:color w:val="231F20"/>
          <w:sz w:val="24"/>
          <w:szCs w:val="24"/>
          <w:lang w:val="sq-AL"/>
        </w:rPr>
        <w:t>, pse është i rëndësishëm testimi i kimikateve (lëndë kimike) në mënyrë rigoroze përpara se ata të përdoren.</w:t>
      </w:r>
    </w:p>
    <w:p w14:paraId="22C451DB" w14:textId="77777777" w:rsidR="003C6A5F" w:rsidRPr="00831BB4" w:rsidRDefault="003C6A5F">
      <w:pPr>
        <w:spacing w:after="0"/>
        <w:jc w:val="both"/>
        <w:rPr>
          <w:lang w:val="sq-AL"/>
        </w:rPr>
        <w:sectPr w:rsidR="003C6A5F" w:rsidRPr="00831BB4">
          <w:pgSz w:w="11920" w:h="16840"/>
          <w:pgMar w:top="1680" w:right="740" w:bottom="760" w:left="740" w:header="623" w:footer="563" w:gutter="0"/>
          <w:cols w:space="720"/>
        </w:sectPr>
      </w:pPr>
    </w:p>
    <w:p w14:paraId="60850045" w14:textId="77777777" w:rsidR="003C6A5F" w:rsidRPr="00831BB4" w:rsidRDefault="003C6A5F">
      <w:pPr>
        <w:spacing w:after="0" w:line="200" w:lineRule="exact"/>
        <w:rPr>
          <w:sz w:val="20"/>
          <w:szCs w:val="20"/>
          <w:lang w:val="sq-AL"/>
        </w:rPr>
      </w:pPr>
    </w:p>
    <w:p w14:paraId="69683C5E" w14:textId="77777777" w:rsidR="003C6A5F" w:rsidRPr="00831BB4" w:rsidRDefault="003C6A5F">
      <w:pPr>
        <w:spacing w:before="14" w:after="0" w:line="280" w:lineRule="exact"/>
        <w:rPr>
          <w:sz w:val="28"/>
          <w:szCs w:val="28"/>
          <w:lang w:val="sq-AL"/>
        </w:rPr>
      </w:pPr>
    </w:p>
    <w:p w14:paraId="5EE0D22A" w14:textId="77777777" w:rsidR="003C6A5F" w:rsidRPr="00831BB4" w:rsidRDefault="006617AF">
      <w:pPr>
        <w:spacing w:before="29" w:after="0" w:line="240" w:lineRule="auto"/>
        <w:ind w:left="110" w:right="87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Detyrë shtëpie</w:t>
      </w:r>
    </w:p>
    <w:p w14:paraId="71EB844C"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t’u</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gjigjen</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Pyetjes</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përmbledhëse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2</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faqen</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63. Ata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paraqitur</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mënyra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të ndryshme të ndikimit të njeriut në zinxhirët ushqimorë. Secili prej tyre duhet të hulumtojë dhe të vendosë, nëse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ndikimi</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kryesor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tij/e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saj</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zinxhirët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ushqimorë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mjedis</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jetë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pozitiv</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ose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negati</w:t>
      </w:r>
      <w:r w:rsidRPr="00831BB4">
        <w:rPr>
          <w:rFonts w:ascii="Times New Roman" w:eastAsia="Times New Roman" w:hAnsi="Times New Roman" w:cs="Times New Roman"/>
          <w:color w:val="231F20"/>
          <w:spacing w:val="-16"/>
          <w:sz w:val="24"/>
          <w:szCs w:val="24"/>
          <w:lang w:val="sq-AL"/>
        </w:rPr>
        <w:t>v</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Nxënësit më pak të aftë mund të hulumtojnë një ose dy çështje.</w:t>
      </w:r>
    </w:p>
    <w:p w14:paraId="733F5F27" w14:textId="77777777" w:rsidR="003C6A5F" w:rsidRPr="00831BB4" w:rsidRDefault="003C6A5F">
      <w:pPr>
        <w:spacing w:after="0"/>
        <w:jc w:val="both"/>
        <w:rPr>
          <w:lang w:val="sq-AL"/>
        </w:rPr>
        <w:sectPr w:rsidR="003C6A5F" w:rsidRPr="00831BB4">
          <w:pgSz w:w="11920" w:h="16840"/>
          <w:pgMar w:top="1680" w:right="740" w:bottom="620" w:left="740" w:header="623" w:footer="563" w:gutter="0"/>
          <w:cols w:space="720"/>
        </w:sectPr>
      </w:pPr>
    </w:p>
    <w:p w14:paraId="61324BA2" w14:textId="77777777" w:rsidR="003C6A5F" w:rsidRPr="00831BB4" w:rsidRDefault="003C6A5F">
      <w:pPr>
        <w:spacing w:after="0" w:line="200" w:lineRule="exact"/>
        <w:rPr>
          <w:sz w:val="20"/>
          <w:szCs w:val="20"/>
          <w:lang w:val="sq-AL"/>
        </w:rPr>
      </w:pPr>
    </w:p>
    <w:p w14:paraId="618C786A" w14:textId="77777777" w:rsidR="003C6A5F" w:rsidRPr="00831BB4" w:rsidRDefault="003C6A5F">
      <w:pPr>
        <w:spacing w:before="10" w:after="0" w:line="260" w:lineRule="exact"/>
        <w:rPr>
          <w:sz w:val="26"/>
          <w:szCs w:val="26"/>
          <w:lang w:val="sq-AL"/>
        </w:rPr>
      </w:pPr>
    </w:p>
    <w:p w14:paraId="64F4704B" w14:textId="77777777" w:rsidR="003C6A5F" w:rsidRPr="00831BB4" w:rsidRDefault="006617AF">
      <w:pPr>
        <w:spacing w:before="8" w:after="0" w:line="240" w:lineRule="auto"/>
        <w:ind w:left="110" w:right="5466"/>
        <w:jc w:val="both"/>
        <w:rPr>
          <w:rFonts w:ascii="Times New Roman" w:eastAsia="Times New Roman" w:hAnsi="Times New Roman" w:cs="Times New Roman"/>
          <w:sz w:val="40"/>
          <w:szCs w:val="40"/>
          <w:lang w:val="sq-AL"/>
        </w:rPr>
      </w:pPr>
      <w:r w:rsidRPr="00831BB4">
        <w:rPr>
          <w:rFonts w:ascii="Times New Roman" w:eastAsia="Times New Roman" w:hAnsi="Times New Roman" w:cs="Times New Roman"/>
          <w:b/>
          <w:bCs/>
          <w:color w:val="231F20"/>
          <w:sz w:val="40"/>
          <w:szCs w:val="40"/>
          <w:lang w:val="sq-AL"/>
        </w:rPr>
        <w:t>3.6 Përshtatja për</w:t>
      </w:r>
      <w:r w:rsidRPr="00831BB4">
        <w:rPr>
          <w:rFonts w:ascii="Times New Roman" w:eastAsia="Times New Roman" w:hAnsi="Times New Roman" w:cs="Times New Roman"/>
          <w:b/>
          <w:bCs/>
          <w:color w:val="231F20"/>
          <w:spacing w:val="-7"/>
          <w:sz w:val="40"/>
          <w:szCs w:val="40"/>
          <w:lang w:val="sq-AL"/>
        </w:rPr>
        <w:t xml:space="preserve"> </w:t>
      </w:r>
      <w:r w:rsidRPr="00831BB4">
        <w:rPr>
          <w:rFonts w:ascii="Times New Roman" w:eastAsia="Times New Roman" w:hAnsi="Times New Roman" w:cs="Times New Roman"/>
          <w:b/>
          <w:bCs/>
          <w:color w:val="231F20"/>
          <w:sz w:val="40"/>
          <w:szCs w:val="40"/>
          <w:lang w:val="sq-AL"/>
        </w:rPr>
        <w:t>mbijetesë</w:t>
      </w:r>
    </w:p>
    <w:p w14:paraId="1084DBC5" w14:textId="77777777" w:rsidR="003C6A5F" w:rsidRPr="00831BB4" w:rsidRDefault="003C6A5F">
      <w:pPr>
        <w:spacing w:before="5" w:after="0" w:line="260" w:lineRule="exact"/>
        <w:rPr>
          <w:sz w:val="26"/>
          <w:szCs w:val="26"/>
          <w:lang w:val="sq-AL"/>
        </w:rPr>
      </w:pPr>
    </w:p>
    <w:p w14:paraId="53EFC4F8" w14:textId="77777777" w:rsidR="003C6A5F" w:rsidRPr="00831BB4" w:rsidRDefault="006617AF">
      <w:pPr>
        <w:spacing w:after="0" w:line="240" w:lineRule="auto"/>
        <w:ind w:left="110" w:right="832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Lidhje struktu</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306444F9" w14:textId="20306545"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Përshkruaj</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përshtatur</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habitatin</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mbështetur</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shembuj</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lokalë. Mund të përdoren burime dytësore.</w:t>
      </w:r>
    </w:p>
    <w:p w14:paraId="11B6C6FF" w14:textId="77777777" w:rsidR="003C6A5F" w:rsidRPr="00831BB4" w:rsidRDefault="003C6A5F">
      <w:pPr>
        <w:spacing w:before="8" w:after="0" w:line="280" w:lineRule="exact"/>
        <w:rPr>
          <w:sz w:val="28"/>
          <w:szCs w:val="28"/>
          <w:lang w:val="sq-AL"/>
        </w:rPr>
      </w:pPr>
    </w:p>
    <w:p w14:paraId="2BFCE381" w14:textId="77777777" w:rsidR="003C6A5F" w:rsidRPr="00831BB4" w:rsidRDefault="006617AF">
      <w:pPr>
        <w:spacing w:after="0" w:line="240" w:lineRule="auto"/>
        <w:ind w:left="110" w:right="862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Hetim shkencor</w:t>
      </w:r>
    </w:p>
    <w:p w14:paraId="1FB08E8D" w14:textId="7BA9C4FB" w:rsidR="003C6A5F" w:rsidRPr="00831BB4" w:rsidRDefault="006617AF">
      <w:pPr>
        <w:spacing w:before="12" w:after="0" w:line="240" w:lineRule="auto"/>
        <w:ind w:left="110" w:right="614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sugjerojë ide që mund të testohen.</w:t>
      </w:r>
    </w:p>
    <w:p w14:paraId="53598406" w14:textId="3AF6C4E0"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përshkruajë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plane</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kryer</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hetime,</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marrë</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parasysh</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ndryshorët</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kontrollit,</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ndryshorët e pavarura dhe ndryshoret e varura.</w:t>
      </w:r>
    </w:p>
    <w:p w14:paraId="2C2ABAFD" w14:textId="27EB8A3C" w:rsidR="003C6A5F" w:rsidRPr="00831BB4" w:rsidRDefault="006617AF">
      <w:pPr>
        <w:spacing w:after="0" w:line="240" w:lineRule="auto"/>
        <w:ind w:left="110" w:right="2925"/>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bëjë vëzhgime të kujdesshme (vëmendshme), duke përfshirë matje.</w:t>
      </w:r>
    </w:p>
    <w:p w14:paraId="7E544975" w14:textId="1222F6DE" w:rsidR="003C6A5F" w:rsidRPr="00831BB4" w:rsidRDefault="006617AF">
      <w:pPr>
        <w:spacing w:before="12" w:after="0" w:line="240" w:lineRule="auto"/>
        <w:ind w:left="110" w:right="229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paraqesë rezultatet në formë të tabelash, grafikësh</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me shtylla dhe me vijë.</w:t>
      </w:r>
    </w:p>
    <w:p w14:paraId="02930DA3" w14:textId="626558AC" w:rsidR="003C6A5F" w:rsidRPr="00831BB4" w:rsidRDefault="006617AF">
      <w:pPr>
        <w:spacing w:before="12" w:after="0" w:line="240" w:lineRule="auto"/>
        <w:ind w:left="110" w:right="5705"/>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përdorë të dhëna nga burime dytësore.</w:t>
      </w:r>
    </w:p>
    <w:p w14:paraId="5E7ECAB4" w14:textId="77777777" w:rsidR="003C6A5F" w:rsidRPr="00831BB4" w:rsidRDefault="003C6A5F">
      <w:pPr>
        <w:spacing w:after="0" w:line="100" w:lineRule="exact"/>
        <w:rPr>
          <w:sz w:val="10"/>
          <w:szCs w:val="10"/>
          <w:lang w:val="sq-AL"/>
        </w:rPr>
      </w:pPr>
    </w:p>
    <w:p w14:paraId="413346D7" w14:textId="77777777" w:rsidR="003C6A5F" w:rsidRPr="00831BB4" w:rsidRDefault="003C6A5F">
      <w:pPr>
        <w:spacing w:after="0" w:line="200" w:lineRule="exact"/>
        <w:rPr>
          <w:sz w:val="20"/>
          <w:szCs w:val="20"/>
          <w:lang w:val="sq-AL"/>
        </w:rPr>
      </w:pPr>
    </w:p>
    <w:p w14:paraId="673182B7" w14:textId="77777777" w:rsidR="003C6A5F" w:rsidRPr="00831BB4" w:rsidRDefault="006617AF">
      <w:pPr>
        <w:spacing w:after="0" w:line="240" w:lineRule="auto"/>
        <w:ind w:left="110" w:right="94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Burime</w:t>
      </w:r>
    </w:p>
    <w:p w14:paraId="717093CC" w14:textId="77777777" w:rsidR="003C6A5F" w:rsidRPr="00831BB4" w:rsidRDefault="006617AF">
      <w:pPr>
        <w:spacing w:before="12" w:after="0" w:line="240" w:lineRule="auto"/>
        <w:ind w:left="110" w:right="8205"/>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mësimo</w:t>
      </w:r>
      <w:r w:rsidRPr="00831BB4">
        <w:rPr>
          <w:rFonts w:ascii="Times New Roman" w:eastAsia="Times New Roman" w:hAnsi="Times New Roman" w:cs="Times New Roman"/>
          <w:b/>
          <w:bCs/>
          <w:color w:val="231F20"/>
          <w:spacing w:val="-5"/>
          <w:sz w:val="24"/>
          <w:szCs w:val="24"/>
          <w:lang w:val="sq-AL"/>
        </w:rPr>
        <w:t>r</w:t>
      </w:r>
      <w:r w:rsidRPr="00831BB4">
        <w:rPr>
          <w:rFonts w:ascii="Times New Roman" w:eastAsia="Times New Roman" w:hAnsi="Times New Roman" w:cs="Times New Roman"/>
          <w:b/>
          <w:bCs/>
          <w:color w:val="231F20"/>
          <w:sz w:val="24"/>
          <w:szCs w:val="24"/>
          <w:lang w:val="sq-AL"/>
        </w:rPr>
        <w:t>e</w:t>
      </w:r>
    </w:p>
    <w:p w14:paraId="4C9762FA" w14:textId="77777777" w:rsidR="003C6A5F" w:rsidRPr="00831BB4" w:rsidRDefault="006617AF">
      <w:pPr>
        <w:spacing w:before="12" w:after="0" w:line="250" w:lineRule="auto"/>
        <w:ind w:left="110" w:right="206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Ushtrimi 2: Ku parapëlqejnë të qëndrojnë gaforret e murit? (Libri i nxënësit, faqe 24) Fletë pune e detyrës së shtëpisë: Zgjedhje</w:t>
      </w:r>
    </w:p>
    <w:p w14:paraId="66BD01A9" w14:textId="77777777" w:rsidR="003C6A5F" w:rsidRPr="00831BB4" w:rsidRDefault="006617AF">
      <w:pPr>
        <w:spacing w:after="0" w:line="240" w:lineRule="auto"/>
        <w:ind w:left="110" w:right="516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Shënime të mësuesit për detyrën e shtëpisë: Zgjedhje</w:t>
      </w:r>
    </w:p>
    <w:p w14:paraId="7BF59F5C" w14:textId="77777777" w:rsidR="003C6A5F" w:rsidRPr="00831BB4" w:rsidRDefault="003C6A5F">
      <w:pPr>
        <w:spacing w:after="0" w:line="100" w:lineRule="exact"/>
        <w:rPr>
          <w:sz w:val="10"/>
          <w:szCs w:val="10"/>
          <w:lang w:val="sq-AL"/>
        </w:rPr>
      </w:pPr>
    </w:p>
    <w:p w14:paraId="18EF8D00" w14:textId="77777777" w:rsidR="003C6A5F" w:rsidRPr="00831BB4" w:rsidRDefault="003C6A5F">
      <w:pPr>
        <w:spacing w:after="0" w:line="200" w:lineRule="exact"/>
        <w:rPr>
          <w:sz w:val="20"/>
          <w:szCs w:val="20"/>
          <w:lang w:val="sq-AL"/>
        </w:rPr>
      </w:pPr>
    </w:p>
    <w:p w14:paraId="39010727" w14:textId="77777777" w:rsidR="003C6A5F" w:rsidRPr="00831BB4" w:rsidRDefault="006617AF">
      <w:pPr>
        <w:spacing w:after="0" w:line="240" w:lineRule="auto"/>
        <w:ind w:left="110" w:right="831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praktike</w:t>
      </w:r>
    </w:p>
    <w:p w14:paraId="777C27F3" w14:textId="77777777" w:rsidR="003C6A5F" w:rsidRPr="00831BB4" w:rsidRDefault="006617AF">
      <w:pPr>
        <w:spacing w:before="12" w:after="0" w:line="250" w:lineRule="auto"/>
        <w:ind w:left="110" w:right="5781"/>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Për veprimtarinë praktike me gaforret e murit: Gaforre muri / mijëkëmbësh (mblidhen jashtë) Pjata Petri</w:t>
      </w:r>
    </w:p>
    <w:p w14:paraId="71158BBC" w14:textId="77777777" w:rsidR="003C6A5F" w:rsidRPr="00831BB4" w:rsidRDefault="006617AF">
      <w:pPr>
        <w:spacing w:after="0" w:line="240" w:lineRule="auto"/>
        <w:ind w:left="110" w:right="608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Penel pikture për të lëvizur gaforret e murit</w:t>
      </w:r>
    </w:p>
    <w:p w14:paraId="629EB23E" w14:textId="77777777" w:rsidR="003C6A5F" w:rsidRPr="00831BB4" w:rsidRDefault="006617AF">
      <w:pPr>
        <w:spacing w:before="12" w:after="0" w:line="240" w:lineRule="auto"/>
        <w:ind w:left="110" w:right="90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Letër e errët</w:t>
      </w:r>
    </w:p>
    <w:p w14:paraId="7D28D39B" w14:textId="77777777" w:rsidR="003C6A5F" w:rsidRPr="00831BB4" w:rsidRDefault="006617AF">
      <w:pPr>
        <w:spacing w:before="12" w:after="0" w:line="240" w:lineRule="auto"/>
        <w:ind w:left="110" w:right="753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Fill pambuku / letër kuzhine</w:t>
      </w:r>
    </w:p>
    <w:p w14:paraId="224ACE68" w14:textId="77777777" w:rsidR="003C6A5F" w:rsidRPr="00831BB4" w:rsidRDefault="006617AF">
      <w:pPr>
        <w:spacing w:before="12" w:after="0" w:line="240" w:lineRule="auto"/>
        <w:ind w:left="110" w:right="890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Orë që ndalon</w:t>
      </w:r>
    </w:p>
    <w:p w14:paraId="2ADD313E" w14:textId="77777777" w:rsidR="003C6A5F" w:rsidRPr="00831BB4" w:rsidRDefault="006617AF">
      <w:pPr>
        <w:spacing w:before="12" w:after="0" w:line="240" w:lineRule="auto"/>
        <w:ind w:left="110" w:right="7973"/>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Gërshërë / Shirit ngjitës</w:t>
      </w:r>
    </w:p>
    <w:p w14:paraId="02B6D99D" w14:textId="77777777" w:rsidR="003C6A5F" w:rsidRPr="00831BB4" w:rsidRDefault="003C6A5F">
      <w:pPr>
        <w:spacing w:after="0" w:line="100" w:lineRule="exact"/>
        <w:rPr>
          <w:sz w:val="10"/>
          <w:szCs w:val="10"/>
          <w:lang w:val="sq-AL"/>
        </w:rPr>
      </w:pPr>
    </w:p>
    <w:p w14:paraId="3BC71774" w14:textId="77777777" w:rsidR="003C6A5F" w:rsidRPr="00831BB4" w:rsidRDefault="003C6A5F">
      <w:pPr>
        <w:spacing w:after="0" w:line="200" w:lineRule="exact"/>
        <w:rPr>
          <w:sz w:val="20"/>
          <w:szCs w:val="20"/>
          <w:lang w:val="sq-AL"/>
        </w:rPr>
      </w:pPr>
    </w:p>
    <w:p w14:paraId="5FDB988E" w14:textId="77777777" w:rsidR="003C6A5F" w:rsidRPr="00831BB4" w:rsidRDefault="006617AF">
      <w:pPr>
        <w:spacing w:after="0" w:line="240" w:lineRule="auto"/>
        <w:ind w:left="110" w:right="808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Rezultate të të nxënit</w:t>
      </w:r>
    </w:p>
    <w:p w14:paraId="06786125" w14:textId="77777777" w:rsidR="003C6A5F" w:rsidRPr="00831BB4" w:rsidRDefault="006617AF">
      <w:pPr>
        <w:spacing w:before="12" w:after="0" w:line="240" w:lineRule="auto"/>
        <w:ind w:left="110" w:right="740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 duhet të jenë të aftë:</w:t>
      </w:r>
    </w:p>
    <w:p w14:paraId="53338EF3" w14:textId="77777777" w:rsidR="003C6A5F" w:rsidRPr="00831BB4" w:rsidRDefault="006617AF">
      <w:pPr>
        <w:spacing w:before="12" w:after="0" w:line="240" w:lineRule="auto"/>
        <w:ind w:left="110" w:right="336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 përshkruajnë disa nga gjallesat që jetojnë në habitate të ndryshme</w:t>
      </w:r>
    </w:p>
    <w:p w14:paraId="7BFFD731" w14:textId="77777777" w:rsidR="003C6A5F" w:rsidRPr="00831BB4" w:rsidRDefault="006617AF">
      <w:pPr>
        <w:spacing w:before="12" w:after="0" w:line="240" w:lineRule="auto"/>
        <w:ind w:left="110" w:right="388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 shpjegojnë se si janë të përshtatura gjallesat për të mbijetuar</w:t>
      </w:r>
    </w:p>
    <w:p w14:paraId="20EF679E" w14:textId="77777777" w:rsidR="003C6A5F" w:rsidRPr="00831BB4" w:rsidRDefault="006617AF">
      <w:pPr>
        <w:spacing w:before="12" w:after="0" w:line="240" w:lineRule="auto"/>
        <w:ind w:left="110" w:right="5793"/>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 komunikojnë idetë, mbështetur në prova</w:t>
      </w:r>
    </w:p>
    <w:p w14:paraId="1B66D2C5" w14:textId="77777777" w:rsidR="003C6A5F" w:rsidRPr="00831BB4" w:rsidRDefault="006617AF">
      <w:pPr>
        <w:spacing w:before="12" w:after="0" w:line="240" w:lineRule="auto"/>
        <w:ind w:left="110" w:right="60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 bëjnë dhe paraqesin përfundime, duke sjellur së bashku me to dëshmi nga burime të ndryshme</w:t>
      </w:r>
    </w:p>
    <w:p w14:paraId="52B09626" w14:textId="77777777" w:rsidR="003C6A5F" w:rsidRPr="00831BB4" w:rsidRDefault="006617AF">
      <w:pPr>
        <w:spacing w:before="12" w:after="0" w:line="24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përshkruajnë</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përshtatjet</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kafshëve</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bimëve</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mjediset</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skajshme</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(ekstreme)</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të</w:t>
      </w:r>
    </w:p>
    <w:p w14:paraId="5B7D0DB0" w14:textId="77777777" w:rsidR="003C6A5F" w:rsidRPr="00831BB4" w:rsidRDefault="006617AF">
      <w:pPr>
        <w:spacing w:before="12" w:after="0" w:line="240" w:lineRule="auto"/>
        <w:ind w:left="47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nxehta dhe të ftohta ku jetojnë</w:t>
      </w:r>
    </w:p>
    <w:p w14:paraId="678309A1" w14:textId="77777777" w:rsidR="003C6A5F" w:rsidRPr="00831BB4" w:rsidRDefault="006617AF">
      <w:pPr>
        <w:spacing w:before="12" w:after="0" w:line="240" w:lineRule="auto"/>
        <w:ind w:left="110" w:right="361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 përshkruajnë disa nga përshtatjet e gjallesave për jetën nën ujë.</w:t>
      </w:r>
    </w:p>
    <w:p w14:paraId="29154686" w14:textId="77777777" w:rsidR="003C6A5F" w:rsidRPr="00831BB4" w:rsidRDefault="003C6A5F">
      <w:pPr>
        <w:spacing w:after="0" w:line="100" w:lineRule="exact"/>
        <w:rPr>
          <w:sz w:val="10"/>
          <w:szCs w:val="10"/>
          <w:lang w:val="sq-AL"/>
        </w:rPr>
      </w:pPr>
    </w:p>
    <w:p w14:paraId="303F3EC6" w14:textId="77777777" w:rsidR="003C6A5F" w:rsidRPr="00831BB4" w:rsidRDefault="003C6A5F">
      <w:pPr>
        <w:spacing w:after="0" w:line="200" w:lineRule="exact"/>
        <w:rPr>
          <w:sz w:val="20"/>
          <w:szCs w:val="20"/>
          <w:lang w:val="sq-AL"/>
        </w:rPr>
      </w:pPr>
    </w:p>
    <w:p w14:paraId="0557FF56" w14:textId="77777777" w:rsidR="003C6A5F" w:rsidRPr="00831BB4" w:rsidRDefault="006617AF">
      <w:pPr>
        <w:spacing w:after="0" w:line="240" w:lineRule="auto"/>
        <w:ind w:left="110" w:right="911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Dife</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encim</w:t>
      </w:r>
    </w:p>
    <w:p w14:paraId="1BEB2BB5" w14:textId="77777777" w:rsidR="003C6A5F" w:rsidRPr="00831BB4" w:rsidRDefault="006617AF">
      <w:pPr>
        <w:spacing w:before="12" w:after="0" w:line="24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gjithë</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përshkruajnë</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ndryshme</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jetojnë</w:t>
      </w:r>
      <w:r w:rsidRPr="00831BB4">
        <w:rPr>
          <w:rFonts w:ascii="Times New Roman" w:eastAsia="Times New Roman" w:hAnsi="Times New Roman" w:cs="Times New Roman"/>
          <w:color w:val="231F20"/>
          <w:spacing w:val="26"/>
          <w:sz w:val="24"/>
          <w:szCs w:val="24"/>
          <w:lang w:val="sq-AL"/>
        </w:rPr>
        <w:t xml:space="preserve"> </w:t>
      </w:r>
      <w:r w:rsidRPr="00831BB4">
        <w:rPr>
          <w:rFonts w:ascii="Times New Roman" w:eastAsia="Times New Roman" w:hAnsi="Times New Roman" w:cs="Times New Roman"/>
          <w:color w:val="231F20"/>
          <w:sz w:val="24"/>
          <w:szCs w:val="24"/>
          <w:lang w:val="sq-AL"/>
        </w:rPr>
        <w:t>në</w:t>
      </w:r>
    </w:p>
    <w:p w14:paraId="27F891B4" w14:textId="77777777" w:rsidR="003C6A5F" w:rsidRPr="00831BB4" w:rsidRDefault="006617AF">
      <w:pPr>
        <w:spacing w:before="12" w:after="0" w:line="240" w:lineRule="auto"/>
        <w:ind w:left="110" w:right="819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habitate të ndryshme.</w:t>
      </w:r>
    </w:p>
    <w:p w14:paraId="05FA5CCB" w14:textId="77777777" w:rsidR="003C6A5F" w:rsidRPr="00831BB4" w:rsidRDefault="006617AF">
      <w:pPr>
        <w:spacing w:before="12" w:after="0" w:line="250" w:lineRule="auto"/>
        <w:ind w:left="110" w:right="56"/>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Shumica e nxënësve duhet të jenë në gjendje të shpjegojnë se si janë të përshtatura gjallesat për mbijetesë. Disa nxënës duhet gjithashtu të jenë në gjendje të komunikojnë idetë e tyre të mbështetura në dëshmi.</w:t>
      </w:r>
    </w:p>
    <w:p w14:paraId="70C68646" w14:textId="77777777" w:rsidR="003C6A5F" w:rsidRPr="00831BB4" w:rsidRDefault="003C6A5F">
      <w:pPr>
        <w:spacing w:after="0"/>
        <w:rPr>
          <w:lang w:val="sq-AL"/>
        </w:rPr>
        <w:sectPr w:rsidR="003C6A5F" w:rsidRPr="00831BB4">
          <w:pgSz w:w="11920" w:h="16840"/>
          <w:pgMar w:top="1680" w:right="740" w:bottom="760" w:left="740" w:header="623" w:footer="563" w:gutter="0"/>
          <w:cols w:space="720"/>
        </w:sectPr>
      </w:pPr>
    </w:p>
    <w:p w14:paraId="0B1A23EB" w14:textId="77777777" w:rsidR="003C6A5F" w:rsidRPr="00831BB4" w:rsidRDefault="003C6A5F">
      <w:pPr>
        <w:spacing w:after="0" w:line="200" w:lineRule="exact"/>
        <w:rPr>
          <w:sz w:val="20"/>
          <w:szCs w:val="20"/>
          <w:lang w:val="sq-AL"/>
        </w:rPr>
      </w:pPr>
    </w:p>
    <w:p w14:paraId="04E0A4D9" w14:textId="77777777" w:rsidR="003C6A5F" w:rsidRPr="00831BB4" w:rsidRDefault="003C6A5F">
      <w:pPr>
        <w:spacing w:before="14" w:after="0" w:line="280" w:lineRule="exact"/>
        <w:rPr>
          <w:sz w:val="28"/>
          <w:szCs w:val="28"/>
          <w:lang w:val="sq-AL"/>
        </w:rPr>
      </w:pPr>
    </w:p>
    <w:p w14:paraId="3920CE55" w14:textId="77777777" w:rsidR="003C6A5F" w:rsidRPr="00831BB4" w:rsidRDefault="006617AF">
      <w:pPr>
        <w:spacing w:before="29" w:after="0" w:line="240" w:lineRule="auto"/>
        <w:ind w:left="110" w:right="8172"/>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Struktura mësimo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3A9860E1" w14:textId="77777777" w:rsidR="003C6A5F" w:rsidRPr="00831BB4" w:rsidRDefault="006617AF">
      <w:pPr>
        <w:spacing w:before="12" w:after="0" w:line="240" w:lineRule="auto"/>
        <w:ind w:left="110" w:right="89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hyrëse</w:t>
      </w:r>
    </w:p>
    <w:p w14:paraId="02C974F4" w14:textId="77777777" w:rsidR="003C6A5F" w:rsidRPr="00831BB4" w:rsidRDefault="006617AF">
      <w:pPr>
        <w:spacing w:before="12" w:after="0" w:line="24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thonë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tre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habitate.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Pas</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marrjes</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reagimeve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klasa,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shkruajnë</w:t>
      </w:r>
    </w:p>
    <w:p w14:paraId="0598669F" w14:textId="77777777" w:rsidR="003C6A5F" w:rsidRPr="00831BB4" w:rsidRDefault="006617AF">
      <w:pPr>
        <w:spacing w:before="12" w:after="0" w:line="240" w:lineRule="auto"/>
        <w:ind w:left="110" w:right="283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paktën pesë gjallesa të ndryshme që ata mund t’i gjejnë në çdo vendbanim.</w:t>
      </w:r>
    </w:p>
    <w:p w14:paraId="42A59B29"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veprimtari</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ndihmojë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rishikosh</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punën</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bërë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fillim 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kreut</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habitatet</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përfshish faktin</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karakteristika</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tregojnë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përshtatura</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mbijetesë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habitatin</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tyre. Diskuto</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mjedise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ndryshme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përshtatur</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jetojnë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to</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(përshtatjet</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karakteristike të tyre).</w:t>
      </w:r>
    </w:p>
    <w:p w14:paraId="663E439B" w14:textId="77777777" w:rsidR="003C6A5F" w:rsidRPr="00831BB4" w:rsidRDefault="003C6A5F">
      <w:pPr>
        <w:spacing w:before="8" w:after="0" w:line="280" w:lineRule="exact"/>
        <w:rPr>
          <w:sz w:val="28"/>
          <w:szCs w:val="28"/>
          <w:lang w:val="sq-AL"/>
        </w:rPr>
      </w:pPr>
    </w:p>
    <w:p w14:paraId="7DB48C6A" w14:textId="77777777" w:rsidR="003C6A5F" w:rsidRPr="00831BB4" w:rsidRDefault="006617AF">
      <w:pPr>
        <w:spacing w:after="0" w:line="240" w:lineRule="auto"/>
        <w:ind w:left="110" w:right="876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kryeso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127BA90F"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Pasi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dëgjon reagimet nga klasa rreth ideve të tyre, zgjidh nga një gjallesë për çdo vendbanim dhe diskuto me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klasën</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çfarë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karakteristikash</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ato,</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bëjnë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përshtaten</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mjedisin</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ku</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jetojnë.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Paraqiti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fjalën kyçe “përshtatje” dhe kërkoju nxënësve ta shtojnë këtë fjalë në fjalorët e tyre.</w:t>
      </w:r>
    </w:p>
    <w:p w14:paraId="2D116351"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pastaj</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 xml:space="preserve">përfundojnë </w:t>
      </w:r>
      <w:r w:rsidRPr="00831BB4">
        <w:rPr>
          <w:rFonts w:ascii="Times New Roman" w:eastAsia="Times New Roman" w:hAnsi="Times New Roman" w:cs="Times New Roman"/>
          <w:color w:val="231F20"/>
          <w:spacing w:val="-27"/>
          <w:sz w:val="24"/>
          <w:szCs w:val="24"/>
          <w:lang w:val="sq-AL"/>
        </w:rPr>
        <w:t>V</w:t>
      </w:r>
      <w:r w:rsidRPr="00831BB4">
        <w:rPr>
          <w:rFonts w:ascii="Times New Roman" w:eastAsia="Times New Roman" w:hAnsi="Times New Roman" w:cs="Times New Roman"/>
          <w:color w:val="231F20"/>
          <w:sz w:val="24"/>
          <w:szCs w:val="24"/>
          <w:lang w:val="sq-AL"/>
        </w:rPr>
        <w:t>eprimtarinë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Praktike: 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shpjegojmë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përshtatjet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(Libri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faqe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65). Ata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pajisur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katër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gjallesa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listë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përshtatjeve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shkruajnë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paragraf</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 shkurtër për secilën, duke shpjeguar mënyrat se si gjallesa është e përshtatur për habitatin e saj.</w:t>
      </w:r>
    </w:p>
    <w:p w14:paraId="0F1BDD1E"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Diskuto</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çfarë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lloj</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habitati</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është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përshtatshëm</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gaforret</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murit.</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pacing w:val="-8"/>
          <w:sz w:val="24"/>
          <w:szCs w:val="24"/>
          <w:lang w:val="sq-AL"/>
        </w:rPr>
        <w:t>T</w:t>
      </w:r>
      <w:r w:rsidRPr="00831BB4">
        <w:rPr>
          <w:rFonts w:ascii="Times New Roman" w:eastAsia="Times New Roman" w:hAnsi="Times New Roman" w:cs="Times New Roman"/>
          <w:color w:val="231F20"/>
          <w:sz w:val="24"/>
          <w:szCs w:val="24"/>
          <w:lang w:val="sq-AL"/>
        </w:rPr>
        <w:t>regoju</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atyre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gaforret 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murit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evoluar</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paraardhës</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jetonin</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shtratin</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detit. Ata</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gaforret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pakta</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me vendbanim tokësor dhe ata duhet të banojnë ku ka lagështi.</w:t>
      </w:r>
    </w:p>
    <w:p w14:paraId="3AFE6E56"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Pastaj, nxënësit duhet të bëjnë Ushtrimin 2: </w:t>
      </w:r>
      <w:r w:rsidRPr="00831BB4">
        <w:rPr>
          <w:rFonts w:ascii="Times New Roman" w:eastAsia="Times New Roman" w:hAnsi="Times New Roman" w:cs="Times New Roman"/>
          <w:b/>
          <w:bCs/>
          <w:color w:val="231F20"/>
          <w:sz w:val="24"/>
          <w:szCs w:val="24"/>
          <w:lang w:val="sq-AL"/>
        </w:rPr>
        <w:t>Ku parapëlqejnë të qënd</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ojnë gafor</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 xml:space="preserve">et e murit? </w:t>
      </w:r>
      <w:r w:rsidRPr="00831BB4">
        <w:rPr>
          <w:rFonts w:ascii="Times New Roman" w:eastAsia="Times New Roman" w:hAnsi="Times New Roman" w:cs="Times New Roman"/>
          <w:color w:val="231F20"/>
          <w:sz w:val="24"/>
          <w:szCs w:val="24"/>
          <w:lang w:val="sq-AL"/>
        </w:rPr>
        <w:t>(Fletore Pune,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faqe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25).</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mendojnë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çfarë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lloj</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habitati</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jetonin</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gaforret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murit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pastaj</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planifikojnë një hetim për të gjetur kushtet që gaforret e murit parapëlqejnë. Nëse ke pajisje në dispozicion, ti mund t’i lejosh</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kryejnë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hetimet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(Përdor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fill</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pambuku</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letër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kuzhine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siguruar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mjedis</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 lagësht në fundin e pjatës Petri.)</w:t>
      </w:r>
    </w:p>
    <w:p w14:paraId="4DDBBA0D" w14:textId="77777777" w:rsidR="003C6A5F" w:rsidRPr="00831BB4" w:rsidRDefault="003C6A5F">
      <w:pPr>
        <w:spacing w:before="8" w:after="0" w:line="280" w:lineRule="exact"/>
        <w:rPr>
          <w:sz w:val="28"/>
          <w:szCs w:val="28"/>
          <w:lang w:val="sq-AL"/>
        </w:rPr>
      </w:pPr>
    </w:p>
    <w:p w14:paraId="017D5247" w14:textId="77777777" w:rsidR="003C6A5F" w:rsidRPr="00831BB4" w:rsidRDefault="006617AF">
      <w:pPr>
        <w:spacing w:after="0" w:line="240" w:lineRule="auto"/>
        <w:ind w:left="110" w:right="894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Përmbledhje</w:t>
      </w:r>
    </w:p>
    <w:p w14:paraId="3FCA2132" w14:textId="650796E6"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 lidhin një përshtatje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kafshë.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alternativë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nxënës/e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krijojë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nxënës/e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tjetër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kuiz “Si</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mbijetoj?”.</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shkruajnë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emrat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katër</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gjallesave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njërën</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anë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cope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letre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dhe pastaj të shkruajnë një përshtatje për secilën prej tyre në anën tjetër (por me një renditje të përzier). Pastaj, ata shkëmbejnë kuizet dhe i plotësojnë.</w:t>
      </w:r>
    </w:p>
    <w:p w14:paraId="486845DE" w14:textId="77777777" w:rsidR="003C6A5F" w:rsidRPr="00831BB4" w:rsidRDefault="003C6A5F">
      <w:pPr>
        <w:spacing w:before="8" w:after="0" w:line="280" w:lineRule="exact"/>
        <w:rPr>
          <w:sz w:val="28"/>
          <w:szCs w:val="28"/>
          <w:lang w:val="sq-AL"/>
        </w:rPr>
      </w:pPr>
    </w:p>
    <w:p w14:paraId="634D3E9F" w14:textId="77777777" w:rsidR="003C6A5F" w:rsidRPr="00831BB4" w:rsidRDefault="006617AF">
      <w:pPr>
        <w:spacing w:after="0" w:line="240" w:lineRule="auto"/>
        <w:ind w:left="110" w:right="9113"/>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Mbështetje</w:t>
      </w:r>
    </w:p>
    <w:p w14:paraId="256845F6"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Kur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punojnë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pacing w:val="-27"/>
          <w:sz w:val="24"/>
          <w:szCs w:val="24"/>
          <w:lang w:val="sq-AL"/>
        </w:rPr>
        <w:t>V</w:t>
      </w:r>
      <w:r w:rsidRPr="00831BB4">
        <w:rPr>
          <w:rFonts w:ascii="Times New Roman" w:eastAsia="Times New Roman" w:hAnsi="Times New Roman" w:cs="Times New Roman"/>
          <w:color w:val="231F20"/>
          <w:sz w:val="24"/>
          <w:szCs w:val="24"/>
          <w:lang w:val="sq-AL"/>
        </w:rPr>
        <w:t>eprimtarinë praktike: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shpjegojmë përshtatjet, nxënësit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shikojnë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vetëm për një ose dy gjallesa.</w:t>
      </w:r>
    </w:p>
    <w:p w14:paraId="2C50ACEF"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Kur</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bërë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Ushtrimin</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2:</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b/>
          <w:bCs/>
          <w:color w:val="231F20"/>
          <w:sz w:val="24"/>
          <w:szCs w:val="24"/>
          <w:lang w:val="sq-AL"/>
        </w:rPr>
        <w:t>Ku</w:t>
      </w:r>
      <w:r w:rsidRPr="00831BB4">
        <w:rPr>
          <w:rFonts w:ascii="Times New Roman" w:eastAsia="Times New Roman" w:hAnsi="Times New Roman" w:cs="Times New Roman"/>
          <w:b/>
          <w:bCs/>
          <w:color w:val="231F20"/>
          <w:spacing w:val="-10"/>
          <w:sz w:val="24"/>
          <w:szCs w:val="24"/>
          <w:lang w:val="sq-AL"/>
        </w:rPr>
        <w:t xml:space="preserve"> </w:t>
      </w:r>
      <w:r w:rsidRPr="00831BB4">
        <w:rPr>
          <w:rFonts w:ascii="Times New Roman" w:eastAsia="Times New Roman" w:hAnsi="Times New Roman" w:cs="Times New Roman"/>
          <w:b/>
          <w:bCs/>
          <w:color w:val="231F20"/>
          <w:sz w:val="24"/>
          <w:szCs w:val="24"/>
          <w:lang w:val="sq-AL"/>
        </w:rPr>
        <w:t>parapëlqejnë</w:t>
      </w:r>
      <w:r w:rsidRPr="00831BB4">
        <w:rPr>
          <w:rFonts w:ascii="Times New Roman" w:eastAsia="Times New Roman" w:hAnsi="Times New Roman" w:cs="Times New Roman"/>
          <w:b/>
          <w:bCs/>
          <w:color w:val="231F20"/>
          <w:spacing w:val="-10"/>
          <w:sz w:val="24"/>
          <w:szCs w:val="24"/>
          <w:lang w:val="sq-AL"/>
        </w:rPr>
        <w:t xml:space="preserve"> </w:t>
      </w:r>
      <w:r w:rsidRPr="00831BB4">
        <w:rPr>
          <w:rFonts w:ascii="Times New Roman" w:eastAsia="Times New Roman" w:hAnsi="Times New Roman" w:cs="Times New Roman"/>
          <w:b/>
          <w:bCs/>
          <w:color w:val="231F20"/>
          <w:sz w:val="24"/>
          <w:szCs w:val="24"/>
          <w:lang w:val="sq-AL"/>
        </w:rPr>
        <w:t>të</w:t>
      </w:r>
      <w:r w:rsidRPr="00831BB4">
        <w:rPr>
          <w:rFonts w:ascii="Times New Roman" w:eastAsia="Times New Roman" w:hAnsi="Times New Roman" w:cs="Times New Roman"/>
          <w:b/>
          <w:bCs/>
          <w:color w:val="231F20"/>
          <w:spacing w:val="-10"/>
          <w:sz w:val="24"/>
          <w:szCs w:val="24"/>
          <w:lang w:val="sq-AL"/>
        </w:rPr>
        <w:t xml:space="preserve"> </w:t>
      </w:r>
      <w:r w:rsidRPr="00831BB4">
        <w:rPr>
          <w:rFonts w:ascii="Times New Roman" w:eastAsia="Times New Roman" w:hAnsi="Times New Roman" w:cs="Times New Roman"/>
          <w:b/>
          <w:bCs/>
          <w:color w:val="231F20"/>
          <w:sz w:val="24"/>
          <w:szCs w:val="24"/>
          <w:lang w:val="sq-AL"/>
        </w:rPr>
        <w:t>qënd</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ojnë</w:t>
      </w:r>
      <w:r w:rsidRPr="00831BB4">
        <w:rPr>
          <w:rFonts w:ascii="Times New Roman" w:eastAsia="Times New Roman" w:hAnsi="Times New Roman" w:cs="Times New Roman"/>
          <w:b/>
          <w:bCs/>
          <w:color w:val="231F20"/>
          <w:spacing w:val="-10"/>
          <w:sz w:val="24"/>
          <w:szCs w:val="24"/>
          <w:lang w:val="sq-AL"/>
        </w:rPr>
        <w:t xml:space="preserve"> </w:t>
      </w:r>
      <w:r w:rsidRPr="00831BB4">
        <w:rPr>
          <w:rFonts w:ascii="Times New Roman" w:eastAsia="Times New Roman" w:hAnsi="Times New Roman" w:cs="Times New Roman"/>
          <w:b/>
          <w:bCs/>
          <w:color w:val="231F20"/>
          <w:sz w:val="24"/>
          <w:szCs w:val="24"/>
          <w:lang w:val="sq-AL"/>
        </w:rPr>
        <w:t>gafor</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et</w:t>
      </w:r>
      <w:r w:rsidRPr="00831BB4">
        <w:rPr>
          <w:rFonts w:ascii="Times New Roman" w:eastAsia="Times New Roman" w:hAnsi="Times New Roman" w:cs="Times New Roman"/>
          <w:b/>
          <w:bCs/>
          <w:color w:val="231F20"/>
          <w:spacing w:val="-10"/>
          <w:sz w:val="24"/>
          <w:szCs w:val="24"/>
          <w:lang w:val="sq-AL"/>
        </w:rPr>
        <w:t xml:space="preserve"> </w:t>
      </w:r>
      <w:r w:rsidRPr="00831BB4">
        <w:rPr>
          <w:rFonts w:ascii="Times New Roman" w:eastAsia="Times New Roman" w:hAnsi="Times New Roman" w:cs="Times New Roman"/>
          <w:b/>
          <w:bCs/>
          <w:color w:val="231F20"/>
          <w:sz w:val="24"/>
          <w:szCs w:val="24"/>
          <w:lang w:val="sq-AL"/>
        </w:rPr>
        <w:t>e</w:t>
      </w:r>
      <w:r w:rsidRPr="00831BB4">
        <w:rPr>
          <w:rFonts w:ascii="Times New Roman" w:eastAsia="Times New Roman" w:hAnsi="Times New Roman" w:cs="Times New Roman"/>
          <w:b/>
          <w:bCs/>
          <w:color w:val="231F20"/>
          <w:spacing w:val="-10"/>
          <w:sz w:val="24"/>
          <w:szCs w:val="24"/>
          <w:lang w:val="sq-AL"/>
        </w:rPr>
        <w:t xml:space="preserve"> </w:t>
      </w:r>
      <w:r w:rsidRPr="00831BB4">
        <w:rPr>
          <w:rFonts w:ascii="Times New Roman" w:eastAsia="Times New Roman" w:hAnsi="Times New Roman" w:cs="Times New Roman"/>
          <w:b/>
          <w:bCs/>
          <w:color w:val="231F20"/>
          <w:sz w:val="24"/>
          <w:szCs w:val="24"/>
          <w:lang w:val="sq-AL"/>
        </w:rPr>
        <w:t>murit</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(Fletore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Pune, faqe</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25),</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hetojnë</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nëse</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gaforret</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murit</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pëlqejnë</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vende</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errëta</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apo</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vende</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dritë.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pacing w:val="-8"/>
          <w:sz w:val="24"/>
          <w:szCs w:val="24"/>
          <w:lang w:val="sq-AL"/>
        </w:rPr>
        <w:t>T</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9"/>
          <w:sz w:val="24"/>
          <w:szCs w:val="24"/>
          <w:lang w:val="sq-AL"/>
        </w:rPr>
        <w:t xml:space="preserve"> </w:t>
      </w:r>
      <w:r w:rsidRPr="00831BB4">
        <w:rPr>
          <w:rFonts w:ascii="Times New Roman" w:eastAsia="Times New Roman" w:hAnsi="Times New Roman" w:cs="Times New Roman"/>
          <w:color w:val="231F20"/>
          <w:sz w:val="24"/>
          <w:szCs w:val="24"/>
          <w:lang w:val="sq-AL"/>
        </w:rPr>
        <w:t>mund t’u tregosh atyre një pjatë të montuar për t’i ndihmuar në planin e tyre. Kjo mund të jetë një pjatë Petri e mbuluar me letër të zezë ose e ngjyrosur me të zezë vetëm në njërën anë.</w:t>
      </w:r>
    </w:p>
    <w:p w14:paraId="2E071A00" w14:textId="77777777" w:rsidR="003C6A5F" w:rsidRPr="00831BB4" w:rsidRDefault="003C6A5F">
      <w:pPr>
        <w:spacing w:before="8" w:after="0" w:line="280" w:lineRule="exact"/>
        <w:rPr>
          <w:sz w:val="28"/>
          <w:szCs w:val="28"/>
          <w:lang w:val="sq-AL"/>
        </w:rPr>
      </w:pPr>
    </w:p>
    <w:p w14:paraId="617D4F49" w14:textId="77777777" w:rsidR="003C6A5F" w:rsidRPr="00831BB4" w:rsidRDefault="006617AF">
      <w:pPr>
        <w:spacing w:after="0" w:line="240" w:lineRule="auto"/>
        <w:ind w:left="110" w:right="942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Zgjerim</w:t>
      </w:r>
    </w:p>
    <w:p w14:paraId="1F5782D5"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Gjatë kryerjes së Ushtrimit 2: </w:t>
      </w:r>
      <w:r w:rsidRPr="00831BB4">
        <w:rPr>
          <w:rFonts w:ascii="Times New Roman" w:eastAsia="Times New Roman" w:hAnsi="Times New Roman" w:cs="Times New Roman"/>
          <w:b/>
          <w:bCs/>
          <w:color w:val="231F20"/>
          <w:sz w:val="24"/>
          <w:szCs w:val="24"/>
          <w:lang w:val="sq-AL"/>
        </w:rPr>
        <w:t>Ku parapëlqejnë të qënd</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ojnë gafor</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et e murit</w:t>
      </w:r>
      <w:r w:rsidRPr="00831BB4">
        <w:rPr>
          <w:rFonts w:ascii="Times New Roman" w:eastAsia="Times New Roman" w:hAnsi="Times New Roman" w:cs="Times New Roman"/>
          <w:color w:val="231F20"/>
          <w:sz w:val="24"/>
          <w:szCs w:val="24"/>
          <w:lang w:val="sq-AL"/>
        </w:rPr>
        <w:t>? (Fletore Pune, faqe 25), nxiti nxënësit të hetojnë dy ndryshore (sasinë e dritës, sasinë e lagështirës) dhe gjithashtu të shkruajnë një parashikim duke përdorur njohuritë shkencore. Gjithashtu</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ata duhet të tregojnë se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çfarë presin të shikojnë, nëse parashikimi është i saktë. Nëse e kryejnë veprimtarinë praktike, ata duhet gjithashtu të marrin në konsideratë se si t’i mbledhin rezultatet dhe t’i paraqesin të dhënat e fituara.</w:t>
      </w:r>
    </w:p>
    <w:p w14:paraId="7B42DAA6" w14:textId="77777777" w:rsidR="003C6A5F" w:rsidRPr="00831BB4" w:rsidRDefault="003C6A5F">
      <w:pPr>
        <w:spacing w:after="0"/>
        <w:jc w:val="both"/>
        <w:rPr>
          <w:lang w:val="sq-AL"/>
        </w:rPr>
        <w:sectPr w:rsidR="003C6A5F" w:rsidRPr="00831BB4">
          <w:pgSz w:w="11920" w:h="16840"/>
          <w:pgMar w:top="1680" w:right="740" w:bottom="620" w:left="740" w:header="623" w:footer="563" w:gutter="0"/>
          <w:cols w:space="720"/>
        </w:sectPr>
      </w:pPr>
    </w:p>
    <w:p w14:paraId="4ECB1820" w14:textId="77777777" w:rsidR="003C6A5F" w:rsidRPr="00831BB4" w:rsidRDefault="003C6A5F">
      <w:pPr>
        <w:spacing w:after="0" w:line="200" w:lineRule="exact"/>
        <w:rPr>
          <w:sz w:val="20"/>
          <w:szCs w:val="20"/>
          <w:lang w:val="sq-AL"/>
        </w:rPr>
      </w:pPr>
    </w:p>
    <w:p w14:paraId="60696D59" w14:textId="77777777" w:rsidR="003C6A5F" w:rsidRPr="00831BB4" w:rsidRDefault="003C6A5F">
      <w:pPr>
        <w:spacing w:before="10" w:after="0" w:line="280" w:lineRule="exact"/>
        <w:rPr>
          <w:sz w:val="28"/>
          <w:szCs w:val="28"/>
          <w:lang w:val="sq-AL"/>
        </w:rPr>
      </w:pPr>
    </w:p>
    <w:p w14:paraId="4794D47C" w14:textId="77777777" w:rsidR="003C6A5F" w:rsidRPr="00831BB4" w:rsidRDefault="006617AF">
      <w:pPr>
        <w:spacing w:before="29"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Keqkuptime të zakonshme</w:t>
      </w:r>
    </w:p>
    <w:p w14:paraId="33A87B21"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këtë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fazë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nuk</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është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nevojshme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shpjegosh</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përzgjedhja</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natyrore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çoi</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evolucionin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gjallesave. Disa</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nxënës</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ta</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përmendin</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atë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gjatë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këtij</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mësimi,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kështu</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është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mundësi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mirë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la</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guar</w:t>
      </w:r>
    </w:p>
    <w:p w14:paraId="618871E9"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çdo</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keqkuptim.</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Është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rëndësishme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kujtosh</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nuk</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“përpiqen”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ndryshojnë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tiparet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në</w:t>
      </w:r>
    </w:p>
    <w:p w14:paraId="4A86D814"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mënyrë që të përshtaten me mjedisin e tyre.</w:t>
      </w:r>
    </w:p>
    <w:p w14:paraId="321C4857" w14:textId="77777777" w:rsidR="003C6A5F" w:rsidRPr="00831BB4" w:rsidRDefault="003C6A5F">
      <w:pPr>
        <w:spacing w:after="0" w:line="100" w:lineRule="exact"/>
        <w:rPr>
          <w:sz w:val="10"/>
          <w:szCs w:val="10"/>
          <w:lang w:val="sq-AL"/>
        </w:rPr>
      </w:pPr>
    </w:p>
    <w:p w14:paraId="020FF99E" w14:textId="77777777" w:rsidR="003C6A5F" w:rsidRPr="00831BB4" w:rsidRDefault="003C6A5F">
      <w:pPr>
        <w:spacing w:after="0" w:line="200" w:lineRule="exact"/>
        <w:rPr>
          <w:sz w:val="20"/>
          <w:szCs w:val="20"/>
          <w:lang w:val="sq-AL"/>
        </w:rPr>
      </w:pPr>
    </w:p>
    <w:p w14:paraId="39E7C4DE"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Detyrë shtëpie</w:t>
      </w:r>
    </w:p>
    <w:p w14:paraId="0B784169"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përfundojnë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Fletën</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punës</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së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detyrave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shtëpisë: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Zgjedhjet,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analizuar</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rezultatet për një hetim për gaforret e murit.</w:t>
      </w:r>
    </w:p>
    <w:p w14:paraId="1F720B93" w14:textId="77777777" w:rsidR="003C6A5F" w:rsidRPr="00831BB4" w:rsidRDefault="003C6A5F">
      <w:pPr>
        <w:spacing w:after="0"/>
        <w:rPr>
          <w:lang w:val="sq-AL"/>
        </w:rPr>
        <w:sectPr w:rsidR="003C6A5F" w:rsidRPr="00831BB4">
          <w:pgSz w:w="11920" w:h="16840"/>
          <w:pgMar w:top="1680" w:right="740" w:bottom="760" w:left="740" w:header="623" w:footer="563" w:gutter="0"/>
          <w:cols w:space="720"/>
        </w:sectPr>
      </w:pPr>
    </w:p>
    <w:p w14:paraId="7532C33E" w14:textId="77777777" w:rsidR="003C6A5F" w:rsidRPr="00831BB4" w:rsidRDefault="003C6A5F">
      <w:pPr>
        <w:spacing w:after="0" w:line="200" w:lineRule="exact"/>
        <w:rPr>
          <w:sz w:val="20"/>
          <w:szCs w:val="20"/>
          <w:lang w:val="sq-AL"/>
        </w:rPr>
      </w:pPr>
    </w:p>
    <w:p w14:paraId="37790E3F" w14:textId="77777777" w:rsidR="003C6A5F" w:rsidRPr="00831BB4" w:rsidRDefault="003C6A5F">
      <w:pPr>
        <w:spacing w:before="10" w:after="0" w:line="260" w:lineRule="exact"/>
        <w:rPr>
          <w:sz w:val="26"/>
          <w:szCs w:val="26"/>
          <w:lang w:val="sq-AL"/>
        </w:rPr>
      </w:pPr>
    </w:p>
    <w:p w14:paraId="3A244FF1" w14:textId="77777777" w:rsidR="003C6A5F" w:rsidRPr="00831BB4" w:rsidRDefault="006617AF">
      <w:pPr>
        <w:spacing w:before="8" w:after="0" w:line="240" w:lineRule="auto"/>
        <w:ind w:left="110" w:right="-20"/>
        <w:rPr>
          <w:rFonts w:ascii="Times New Roman" w:eastAsia="Times New Roman" w:hAnsi="Times New Roman" w:cs="Times New Roman"/>
          <w:sz w:val="40"/>
          <w:szCs w:val="40"/>
          <w:lang w:val="sq-AL"/>
        </w:rPr>
      </w:pPr>
      <w:r w:rsidRPr="00831BB4">
        <w:rPr>
          <w:rFonts w:ascii="Times New Roman" w:eastAsia="Times New Roman" w:hAnsi="Times New Roman" w:cs="Times New Roman"/>
          <w:b/>
          <w:bCs/>
          <w:color w:val="231F20"/>
          <w:sz w:val="40"/>
          <w:szCs w:val="40"/>
          <w:lang w:val="sq-AL"/>
        </w:rPr>
        <w:t>3.7 Përshtatje lokale dhe stino</w:t>
      </w:r>
      <w:r w:rsidRPr="00831BB4">
        <w:rPr>
          <w:rFonts w:ascii="Times New Roman" w:eastAsia="Times New Roman" w:hAnsi="Times New Roman" w:cs="Times New Roman"/>
          <w:b/>
          <w:bCs/>
          <w:color w:val="231F20"/>
          <w:spacing w:val="-7"/>
          <w:sz w:val="40"/>
          <w:szCs w:val="40"/>
          <w:lang w:val="sq-AL"/>
        </w:rPr>
        <w:t>r</w:t>
      </w:r>
      <w:r w:rsidRPr="00831BB4">
        <w:rPr>
          <w:rFonts w:ascii="Times New Roman" w:eastAsia="Times New Roman" w:hAnsi="Times New Roman" w:cs="Times New Roman"/>
          <w:b/>
          <w:bCs/>
          <w:color w:val="231F20"/>
          <w:sz w:val="40"/>
          <w:szCs w:val="40"/>
          <w:lang w:val="sq-AL"/>
        </w:rPr>
        <w:t>e</w:t>
      </w:r>
    </w:p>
    <w:p w14:paraId="1E1BAE37" w14:textId="77777777" w:rsidR="003C6A5F" w:rsidRPr="00831BB4" w:rsidRDefault="003C6A5F">
      <w:pPr>
        <w:spacing w:before="5" w:after="0" w:line="260" w:lineRule="exact"/>
        <w:rPr>
          <w:sz w:val="26"/>
          <w:szCs w:val="26"/>
          <w:lang w:val="sq-AL"/>
        </w:rPr>
      </w:pPr>
    </w:p>
    <w:p w14:paraId="26F72968"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Lidhje struktu</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72FC41CF" w14:textId="6F34DC4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Përshkruaj</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përshtatur</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habitatin</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mbështetur</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shembuj</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lokalë. Mund të përdoren burime dytësore.</w:t>
      </w:r>
    </w:p>
    <w:p w14:paraId="5275A9E5" w14:textId="77777777" w:rsidR="003C6A5F" w:rsidRPr="00831BB4" w:rsidRDefault="003C6A5F">
      <w:pPr>
        <w:spacing w:before="8" w:after="0" w:line="280" w:lineRule="exact"/>
        <w:rPr>
          <w:sz w:val="28"/>
          <w:szCs w:val="28"/>
          <w:lang w:val="sq-AL"/>
        </w:rPr>
      </w:pPr>
    </w:p>
    <w:p w14:paraId="07038E3C"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Hetim shkencor</w:t>
      </w:r>
    </w:p>
    <w:p w14:paraId="2E7457AF" w14:textId="59F3911E" w:rsidR="003C6A5F" w:rsidRPr="00831BB4" w:rsidRDefault="006617AF" w:rsidP="00374443">
      <w:pPr>
        <w:pStyle w:val="ListParagraph"/>
        <w:numPr>
          <w:ilvl w:val="0"/>
          <w:numId w:val="2"/>
        </w:numPr>
        <w:spacing w:before="12" w:after="0" w:line="250" w:lineRule="auto"/>
        <w:ind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përshkruajë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plane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kryer</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hetime,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marrë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parasysh</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ndryshoret</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kontrollit,</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ndryshoret</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e pavarur dhe ndryshoret e varu</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w:t>
      </w:r>
    </w:p>
    <w:p w14:paraId="40549DC8" w14:textId="70131984" w:rsidR="003C6A5F" w:rsidRPr="00831BB4" w:rsidRDefault="006617AF" w:rsidP="00374443">
      <w:pPr>
        <w:pStyle w:val="ListParagraph"/>
        <w:numPr>
          <w:ilvl w:val="0"/>
          <w:numId w:val="2"/>
        </w:numPr>
        <w:spacing w:after="0" w:line="240" w:lineRule="auto"/>
        <w:ind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bëjë vëzhgime të vëmendshme duke përfshirë edhe matje.</w:t>
      </w:r>
    </w:p>
    <w:p w14:paraId="0935C6E5" w14:textId="27C6D331" w:rsidR="003C6A5F" w:rsidRPr="00831BB4" w:rsidRDefault="006617AF" w:rsidP="00374443">
      <w:pPr>
        <w:pStyle w:val="ListParagraph"/>
        <w:numPr>
          <w:ilvl w:val="0"/>
          <w:numId w:val="2"/>
        </w:numPr>
        <w:spacing w:before="12" w:after="0" w:line="240" w:lineRule="auto"/>
        <w:ind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paraqesë rezultatet në formë tabelash, grafikësh</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me shtylla dhe grafikësh</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me vija.</w:t>
      </w:r>
    </w:p>
    <w:p w14:paraId="6F1BEC5F" w14:textId="77777777" w:rsidR="003C6A5F" w:rsidRPr="00831BB4" w:rsidRDefault="003C6A5F">
      <w:pPr>
        <w:spacing w:after="0" w:line="100" w:lineRule="exact"/>
        <w:rPr>
          <w:sz w:val="10"/>
          <w:szCs w:val="10"/>
          <w:lang w:val="sq-AL"/>
        </w:rPr>
      </w:pPr>
    </w:p>
    <w:p w14:paraId="1D47E6A9" w14:textId="77777777" w:rsidR="003C6A5F" w:rsidRPr="00831BB4" w:rsidRDefault="003C6A5F">
      <w:pPr>
        <w:spacing w:after="0" w:line="200" w:lineRule="exact"/>
        <w:rPr>
          <w:sz w:val="20"/>
          <w:szCs w:val="20"/>
          <w:lang w:val="sq-AL"/>
        </w:rPr>
      </w:pPr>
    </w:p>
    <w:p w14:paraId="6A689578"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Burime</w:t>
      </w:r>
    </w:p>
    <w:p w14:paraId="493AFFA6"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mësimo</w:t>
      </w:r>
      <w:r w:rsidRPr="00831BB4">
        <w:rPr>
          <w:rFonts w:ascii="Times New Roman" w:eastAsia="Times New Roman" w:hAnsi="Times New Roman" w:cs="Times New Roman"/>
          <w:b/>
          <w:bCs/>
          <w:color w:val="231F20"/>
          <w:spacing w:val="-5"/>
          <w:sz w:val="24"/>
          <w:szCs w:val="24"/>
          <w:lang w:val="sq-AL"/>
        </w:rPr>
        <w:t>r</w:t>
      </w:r>
      <w:r w:rsidRPr="00831BB4">
        <w:rPr>
          <w:rFonts w:ascii="Times New Roman" w:eastAsia="Times New Roman" w:hAnsi="Times New Roman" w:cs="Times New Roman"/>
          <w:b/>
          <w:bCs/>
          <w:color w:val="231F20"/>
          <w:sz w:val="24"/>
          <w:szCs w:val="24"/>
          <w:lang w:val="sq-AL"/>
        </w:rPr>
        <w:t>e</w:t>
      </w:r>
    </w:p>
    <w:p w14:paraId="776E6216"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Shënime praktike të mësuesit</w:t>
      </w:r>
    </w:p>
    <w:p w14:paraId="60B5DD93"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Pamje të gjallesave (shih veprimtarinë te Pjesa hyrëse)</w:t>
      </w:r>
    </w:p>
    <w:p w14:paraId="3C024CB5" w14:textId="77777777" w:rsidR="003C6A5F" w:rsidRPr="00831BB4" w:rsidRDefault="003C6A5F">
      <w:pPr>
        <w:spacing w:after="0" w:line="100" w:lineRule="exact"/>
        <w:rPr>
          <w:sz w:val="10"/>
          <w:szCs w:val="10"/>
          <w:lang w:val="sq-AL"/>
        </w:rPr>
      </w:pPr>
    </w:p>
    <w:p w14:paraId="3F45A2B5" w14:textId="77777777" w:rsidR="003C6A5F" w:rsidRPr="00831BB4" w:rsidRDefault="003C6A5F">
      <w:pPr>
        <w:spacing w:after="0" w:line="200" w:lineRule="exact"/>
        <w:rPr>
          <w:sz w:val="20"/>
          <w:szCs w:val="20"/>
          <w:lang w:val="sq-AL"/>
        </w:rPr>
      </w:pPr>
    </w:p>
    <w:p w14:paraId="6D7FC342"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praktike</w:t>
      </w:r>
    </w:p>
    <w:p w14:paraId="59729C15"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Fletë pune e detyrës së shtëpisë: Në shtëpinë me kafshë</w:t>
      </w:r>
    </w:p>
    <w:p w14:paraId="1CDABB0E" w14:textId="77777777" w:rsidR="003C6A5F" w:rsidRPr="00831BB4" w:rsidRDefault="006617AF">
      <w:pPr>
        <w:spacing w:before="12" w:after="0" w:line="250" w:lineRule="auto"/>
        <w:ind w:left="110" w:right="3773"/>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Shënime të mësuesit për detyrën e shtëpisë: Në shtëpinë me kafshë Ushtrimi 4: </w:t>
      </w:r>
      <w:r w:rsidRPr="00831BB4">
        <w:rPr>
          <w:rFonts w:ascii="Times New Roman" w:eastAsia="Times New Roman" w:hAnsi="Times New Roman" w:cs="Times New Roman"/>
          <w:b/>
          <w:bCs/>
          <w:color w:val="231F20"/>
          <w:sz w:val="24"/>
          <w:szCs w:val="24"/>
          <w:lang w:val="sq-AL"/>
        </w:rPr>
        <w:t>Pse rritet një gëzof dimë</w:t>
      </w:r>
      <w:r w:rsidRPr="00831BB4">
        <w:rPr>
          <w:rFonts w:ascii="Times New Roman" w:eastAsia="Times New Roman" w:hAnsi="Times New Roman" w:cs="Times New Roman"/>
          <w:b/>
          <w:bCs/>
          <w:color w:val="231F20"/>
          <w:spacing w:val="-5"/>
          <w:sz w:val="24"/>
          <w:szCs w:val="24"/>
          <w:lang w:val="sq-AL"/>
        </w:rPr>
        <w:t>r</w:t>
      </w:r>
      <w:r w:rsidRPr="00831BB4">
        <w:rPr>
          <w:rFonts w:ascii="Times New Roman" w:eastAsia="Times New Roman" w:hAnsi="Times New Roman" w:cs="Times New Roman"/>
          <w:b/>
          <w:bCs/>
          <w:color w:val="231F20"/>
          <w:sz w:val="24"/>
          <w:szCs w:val="24"/>
          <w:lang w:val="sq-AL"/>
        </w:rPr>
        <w:t xml:space="preserve">or? </w:t>
      </w:r>
      <w:r w:rsidRPr="00831BB4">
        <w:rPr>
          <w:rFonts w:ascii="Times New Roman" w:eastAsia="Times New Roman" w:hAnsi="Times New Roman" w:cs="Times New Roman"/>
          <w:color w:val="231F20"/>
          <w:sz w:val="24"/>
          <w:szCs w:val="24"/>
          <w:lang w:val="sq-AL"/>
        </w:rPr>
        <w:t>(Fletore Pune, fq 28-29)</w:t>
      </w:r>
    </w:p>
    <w:p w14:paraId="0E46D15F" w14:textId="77777777" w:rsidR="003C6A5F" w:rsidRPr="00831BB4" w:rsidRDefault="003C6A5F">
      <w:pPr>
        <w:spacing w:before="8" w:after="0" w:line="280" w:lineRule="exact"/>
        <w:rPr>
          <w:sz w:val="28"/>
          <w:szCs w:val="28"/>
          <w:lang w:val="sq-AL"/>
        </w:rPr>
      </w:pPr>
    </w:p>
    <w:p w14:paraId="4DDACF5A"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Çështje shtesë (alternative):</w:t>
      </w:r>
    </w:p>
    <w:p w14:paraId="5E517F1E"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Thithëse kandrrash</w:t>
      </w:r>
    </w:p>
    <w:p w14:paraId="7786906A"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Rrjetë entomologjike</w:t>
      </w:r>
    </w:p>
    <w:p w14:paraId="005F2FA4"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Grackë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jetë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thjesht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enë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plastike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futur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tokë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dy</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gurë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dyja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anët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letër të vendosur mbi si kapak (Libri i Nxënësit, fq. 57)</w:t>
      </w:r>
    </w:p>
    <w:p w14:paraId="5EB3673D" w14:textId="41DBFFAC" w:rsidR="003C6A5F" w:rsidRPr="00831BB4" w:rsidRDefault="006617AF">
      <w:pPr>
        <w:spacing w:after="0" w:line="250" w:lineRule="auto"/>
        <w:ind w:left="110" w:right="3442"/>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Një tabak i madh kartoni ose letre (pritësen e kafshëve – kandrrave etj) Për </w:t>
      </w:r>
      <w:r w:rsidR="00374443"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z w:val="24"/>
          <w:szCs w:val="24"/>
          <w:lang w:val="sq-AL"/>
        </w:rPr>
        <w:t xml:space="preserve">shtrimin 4: </w:t>
      </w:r>
      <w:r w:rsidRPr="00831BB4">
        <w:rPr>
          <w:rFonts w:ascii="Times New Roman" w:eastAsia="Times New Roman" w:hAnsi="Times New Roman" w:cs="Times New Roman"/>
          <w:b/>
          <w:bCs/>
          <w:color w:val="231F20"/>
          <w:sz w:val="24"/>
          <w:szCs w:val="24"/>
          <w:lang w:val="sq-AL"/>
        </w:rPr>
        <w:t>Pse rritet një gëzof dimë</w:t>
      </w:r>
      <w:r w:rsidRPr="00831BB4">
        <w:rPr>
          <w:rFonts w:ascii="Times New Roman" w:eastAsia="Times New Roman" w:hAnsi="Times New Roman" w:cs="Times New Roman"/>
          <w:b/>
          <w:bCs/>
          <w:color w:val="231F20"/>
          <w:spacing w:val="-5"/>
          <w:sz w:val="24"/>
          <w:szCs w:val="24"/>
          <w:lang w:val="sq-AL"/>
        </w:rPr>
        <w:t>r</w:t>
      </w:r>
      <w:r w:rsidRPr="00831BB4">
        <w:rPr>
          <w:rFonts w:ascii="Times New Roman" w:eastAsia="Times New Roman" w:hAnsi="Times New Roman" w:cs="Times New Roman"/>
          <w:b/>
          <w:bCs/>
          <w:color w:val="231F20"/>
          <w:sz w:val="24"/>
          <w:szCs w:val="24"/>
          <w:lang w:val="sq-AL"/>
        </w:rPr>
        <w:t>or?</w:t>
      </w:r>
    </w:p>
    <w:p w14:paraId="238C8600" w14:textId="77777777" w:rsidR="003C6A5F" w:rsidRPr="00831BB4" w:rsidRDefault="006617AF">
      <w:pPr>
        <w:spacing w:after="0" w:line="250" w:lineRule="auto"/>
        <w:ind w:left="110" w:right="7641"/>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Provëza / ballona me gomë Material gëzofi</w:t>
      </w:r>
    </w:p>
    <w:p w14:paraId="60FD7302"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Llastikë për të ruajtur materialin</w:t>
      </w:r>
    </w:p>
    <w:p w14:paraId="7631F8BA" w14:textId="77777777" w:rsidR="003C6A5F" w:rsidRPr="00831BB4" w:rsidRDefault="006617AF">
      <w:pPr>
        <w:spacing w:before="12" w:after="0" w:line="250" w:lineRule="auto"/>
        <w:ind w:left="110" w:right="8894"/>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17"/>
          <w:sz w:val="24"/>
          <w:szCs w:val="24"/>
          <w:lang w:val="sq-AL"/>
        </w:rPr>
        <w:t>T</w:t>
      </w:r>
      <w:r w:rsidRPr="00831BB4">
        <w:rPr>
          <w:rFonts w:ascii="Times New Roman" w:eastAsia="Times New Roman" w:hAnsi="Times New Roman" w:cs="Times New Roman"/>
          <w:color w:val="231F20"/>
          <w:sz w:val="24"/>
          <w:szCs w:val="24"/>
          <w:lang w:val="sq-AL"/>
        </w:rPr>
        <w:t>ermometra Ujë i ngrohtë Orë që ndalon</w:t>
      </w:r>
    </w:p>
    <w:p w14:paraId="761FF213" w14:textId="77777777" w:rsidR="003C6A5F" w:rsidRPr="00831BB4" w:rsidRDefault="003C6A5F">
      <w:pPr>
        <w:spacing w:before="8" w:after="0" w:line="280" w:lineRule="exact"/>
        <w:rPr>
          <w:sz w:val="28"/>
          <w:szCs w:val="28"/>
          <w:lang w:val="sq-AL"/>
        </w:rPr>
      </w:pPr>
    </w:p>
    <w:p w14:paraId="4296C281"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Rezultate të të nxënit</w:t>
      </w:r>
    </w:p>
    <w:p w14:paraId="2CB0B597"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 duhet të jenë të aftë:</w:t>
      </w:r>
    </w:p>
    <w:p w14:paraId="12333CD2"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përshkruajnë përshtatjet e disa kafshëve dhe bimëve lokale në habitatet e tyre</w:t>
      </w:r>
    </w:p>
    <w:p w14:paraId="52B10B65"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përshkruajnë disa përshtatje për ditën dhe natën që takohen në gjallesa</w:t>
      </w:r>
    </w:p>
    <w:p w14:paraId="6D0F09FD"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përshkruajnë disa përshtatje sezonale në bimë dhe kafshë të ndryshme</w:t>
      </w:r>
    </w:p>
    <w:p w14:paraId="74FF291E"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komunikojë idetë mbështetur në dëshmi.</w:t>
      </w:r>
    </w:p>
    <w:p w14:paraId="7BD947A0" w14:textId="77777777" w:rsidR="003C6A5F" w:rsidRPr="00831BB4" w:rsidRDefault="003C6A5F">
      <w:pPr>
        <w:spacing w:after="0" w:line="100" w:lineRule="exact"/>
        <w:rPr>
          <w:sz w:val="10"/>
          <w:szCs w:val="10"/>
          <w:lang w:val="sq-AL"/>
        </w:rPr>
      </w:pPr>
    </w:p>
    <w:p w14:paraId="599DBC56" w14:textId="77777777" w:rsidR="003C6A5F" w:rsidRPr="00831BB4" w:rsidRDefault="003C6A5F">
      <w:pPr>
        <w:spacing w:after="0" w:line="200" w:lineRule="exact"/>
        <w:rPr>
          <w:sz w:val="20"/>
          <w:szCs w:val="20"/>
          <w:lang w:val="sq-AL"/>
        </w:rPr>
      </w:pPr>
    </w:p>
    <w:p w14:paraId="134F08C9"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Dife</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encim</w:t>
      </w:r>
    </w:p>
    <w:p w14:paraId="5A10BCD1"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gjithë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përshkruajnë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përshtatje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ditën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natën,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takohen në gjallesa.</w:t>
      </w:r>
    </w:p>
    <w:p w14:paraId="4F2887CD" w14:textId="77777777" w:rsidR="003C6A5F" w:rsidRPr="00831BB4" w:rsidRDefault="003C6A5F">
      <w:pPr>
        <w:spacing w:after="0"/>
        <w:rPr>
          <w:lang w:val="sq-AL"/>
        </w:rPr>
        <w:sectPr w:rsidR="003C6A5F" w:rsidRPr="00831BB4">
          <w:pgSz w:w="11920" w:h="16840"/>
          <w:pgMar w:top="1680" w:right="740" w:bottom="620" w:left="740" w:header="623" w:footer="563" w:gutter="0"/>
          <w:cols w:space="720"/>
        </w:sectPr>
      </w:pPr>
    </w:p>
    <w:p w14:paraId="60EE9033" w14:textId="77777777" w:rsidR="003C6A5F" w:rsidRPr="00831BB4" w:rsidRDefault="003C6A5F">
      <w:pPr>
        <w:spacing w:after="0" w:line="200" w:lineRule="exact"/>
        <w:rPr>
          <w:sz w:val="20"/>
          <w:szCs w:val="20"/>
          <w:lang w:val="sq-AL"/>
        </w:rPr>
      </w:pPr>
    </w:p>
    <w:p w14:paraId="3B1ECE5E" w14:textId="77777777" w:rsidR="003C6A5F" w:rsidRPr="00831BB4" w:rsidRDefault="003C6A5F">
      <w:pPr>
        <w:spacing w:before="14" w:after="0" w:line="280" w:lineRule="exact"/>
        <w:rPr>
          <w:sz w:val="28"/>
          <w:szCs w:val="28"/>
          <w:lang w:val="sq-AL"/>
        </w:rPr>
      </w:pPr>
    </w:p>
    <w:p w14:paraId="27DFBDD2" w14:textId="77777777" w:rsidR="003C6A5F" w:rsidRPr="00831BB4" w:rsidRDefault="006617AF">
      <w:pPr>
        <w:spacing w:before="29" w:after="0" w:line="24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Shumica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përshkruajnë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përshtatje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sezonale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bimë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kafshë</w:t>
      </w:r>
    </w:p>
    <w:p w14:paraId="4D81FAAE" w14:textId="77777777" w:rsidR="003C6A5F" w:rsidRPr="00831BB4" w:rsidRDefault="006617AF">
      <w:pPr>
        <w:spacing w:before="12" w:after="0" w:line="240" w:lineRule="auto"/>
        <w:ind w:left="110" w:right="901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ndryshme.</w:t>
      </w:r>
    </w:p>
    <w:p w14:paraId="0E7AB370"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nxënës</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ekspozojnë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dhënat</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tabelë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apo</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grafik me</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shtylla</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t’i analizojnë ata.</w:t>
      </w:r>
    </w:p>
    <w:p w14:paraId="14429B71" w14:textId="77777777" w:rsidR="003C6A5F" w:rsidRPr="00831BB4" w:rsidRDefault="003C6A5F">
      <w:pPr>
        <w:spacing w:before="8" w:after="0" w:line="280" w:lineRule="exact"/>
        <w:rPr>
          <w:sz w:val="28"/>
          <w:szCs w:val="28"/>
          <w:lang w:val="sq-AL"/>
        </w:rPr>
      </w:pPr>
    </w:p>
    <w:p w14:paraId="5A520A07" w14:textId="77777777" w:rsidR="003C6A5F" w:rsidRPr="00831BB4" w:rsidRDefault="006617AF">
      <w:pPr>
        <w:spacing w:after="0" w:line="240" w:lineRule="auto"/>
        <w:ind w:left="110" w:right="8172"/>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Struktura mësimo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18578F6E" w14:textId="77777777" w:rsidR="003C6A5F" w:rsidRPr="00831BB4" w:rsidRDefault="006617AF">
      <w:pPr>
        <w:spacing w:before="12" w:after="0" w:line="240" w:lineRule="auto"/>
        <w:ind w:left="110" w:right="89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hyrëse</w:t>
      </w:r>
    </w:p>
    <w:p w14:paraId="72261D1D" w14:textId="77777777" w:rsidR="003C6A5F" w:rsidRPr="00831BB4" w:rsidRDefault="006617AF">
      <w:pPr>
        <w:spacing w:before="12" w:after="0" w:line="240" w:lineRule="auto"/>
        <w:ind w:left="110" w:right="348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Për të nxitur diskutim dhe interesin, tregoju nxënësve pamjet në vijim:</w:t>
      </w:r>
    </w:p>
    <w:p w14:paraId="3B37DD8B" w14:textId="77777777" w:rsidR="003C6A5F" w:rsidRPr="00831BB4" w:rsidRDefault="006617AF">
      <w:pPr>
        <w:spacing w:before="12" w:after="0" w:line="240" w:lineRule="auto"/>
        <w:ind w:left="110" w:right="766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një kafshë nate, një shpend</w:t>
      </w:r>
    </w:p>
    <w:p w14:paraId="693AE8A6" w14:textId="77777777" w:rsidR="003C6A5F" w:rsidRPr="00831BB4" w:rsidRDefault="006617AF">
      <w:pPr>
        <w:spacing w:before="12" w:after="0" w:line="250" w:lineRule="auto"/>
        <w:ind w:left="110" w:right="4022"/>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një kafshë me gëzofin</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e saj në verë dhe gëzofin</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e trashë në dimër një dru gjetherënës në dimër</w:t>
      </w:r>
    </w:p>
    <w:p w14:paraId="13FC0944" w14:textId="77777777" w:rsidR="003C6A5F" w:rsidRPr="00831BB4" w:rsidRDefault="006617AF">
      <w:pPr>
        <w:spacing w:after="0" w:line="250" w:lineRule="auto"/>
        <w:ind w:left="110" w:right="5008"/>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një lule të çelur gjatë ditës dhe të mbyllur gjatë natës një hardhucë duke u ngrohur gjatë ditës në një shkëmb migrimin e antilopës afrikane.</w:t>
      </w:r>
    </w:p>
    <w:p w14:paraId="46FC2AD4"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Përpiqu</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përdorësh</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kafshë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bimë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lokale.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t’i</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diskutojnë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përshtatjet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gjallesës</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një shok/shoqe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pse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mendojnë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ato.</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Ndiqi</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idetë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kushtuar</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kohë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përpunimit, kur ta mendosh se është e nevojshme.</w:t>
      </w:r>
    </w:p>
    <w:p w14:paraId="5303D889" w14:textId="77777777" w:rsidR="003C6A5F" w:rsidRPr="00831BB4" w:rsidRDefault="003C6A5F">
      <w:pPr>
        <w:spacing w:before="8" w:after="0" w:line="280" w:lineRule="exact"/>
        <w:rPr>
          <w:sz w:val="28"/>
          <w:szCs w:val="28"/>
          <w:lang w:val="sq-AL"/>
        </w:rPr>
      </w:pPr>
    </w:p>
    <w:p w14:paraId="5596F196" w14:textId="77777777" w:rsidR="003C6A5F" w:rsidRPr="00831BB4" w:rsidRDefault="006617AF">
      <w:pPr>
        <w:spacing w:after="0" w:line="240" w:lineRule="auto"/>
        <w:ind w:left="110" w:right="876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kryeso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1ABEDDF6"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Pyeti</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ndryshojnë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kushtet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mjedisit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gjatë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periudhe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24-orëshe.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kuptojnë se gjatë ditës është dritë, por edhe ngrohtë. Disa gjallesa kanë përshtatje në pajtim me ndryshimet ditore. Shembujt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varen</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rajonet,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por</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ato</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përfshijnë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larmi</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gjallesash</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mbretëria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kafshëve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(p.sh.</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bretkosa, hardhuca, buf, lakuriq nate). Gjithashtu përfshijë edhe disa bimë (p.sh. lulet që çelin gjatë ditës).</w:t>
      </w:r>
    </w:p>
    <w:p w14:paraId="2755F15F"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atyre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lexojnë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dhënat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lidhur</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përshtatjet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ditën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natën,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faqen</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66</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librit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dhe t’i 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gjigjen Pyetjes përmbledhëse 1 në faqen 67.</w:t>
      </w:r>
    </w:p>
    <w:p w14:paraId="27199C89"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Kalo në diskutimin se si në disa pjesë të botës ka ndryshime sezonale (stinore). Në rajone të tilla, si në Evropën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veriore,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dimër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ditët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më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shkurtra</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ftohta.</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atyre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lexojnë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pjesën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tjetër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 dhënave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faqet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66-67</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listo</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përshtatur</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bimët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kafshët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këto</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rajone.</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Shembujt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përfshijnë dimërimin e bimëve, migrimin e kafshëve, zhvillimin e një palltoje (gëzofi)</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të trashë dhe leta</w:t>
      </w:r>
      <w:r w:rsidRPr="00831BB4">
        <w:rPr>
          <w:rFonts w:ascii="Times New Roman" w:eastAsia="Times New Roman" w:hAnsi="Times New Roman" w:cs="Times New Roman"/>
          <w:color w:val="231F20"/>
          <w:spacing w:val="-6"/>
          <w:sz w:val="24"/>
          <w:szCs w:val="24"/>
          <w:lang w:val="sq-AL"/>
        </w:rPr>
        <w:t>r</w:t>
      </w:r>
      <w:r w:rsidRPr="00831BB4">
        <w:rPr>
          <w:rFonts w:ascii="Times New Roman" w:eastAsia="Times New Roman" w:hAnsi="Times New Roman" w:cs="Times New Roman"/>
          <w:color w:val="231F20"/>
          <w:sz w:val="24"/>
          <w:szCs w:val="24"/>
          <w:lang w:val="sq-AL"/>
        </w:rPr>
        <w:t>gjinë.</w:t>
      </w:r>
    </w:p>
    <w:p w14:paraId="1C96F123"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Pastaj, nxënësit përfundojnë ushtrimin 4: </w:t>
      </w:r>
      <w:r w:rsidRPr="00831BB4">
        <w:rPr>
          <w:rFonts w:ascii="Times New Roman" w:eastAsia="Times New Roman" w:hAnsi="Times New Roman" w:cs="Times New Roman"/>
          <w:b/>
          <w:bCs/>
          <w:color w:val="231F20"/>
          <w:sz w:val="24"/>
          <w:szCs w:val="24"/>
          <w:lang w:val="sq-AL"/>
        </w:rPr>
        <w:t>Pse rritet një gëzof dimë</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 xml:space="preserve">or? </w:t>
      </w:r>
      <w:r w:rsidRPr="00831BB4">
        <w:rPr>
          <w:rFonts w:ascii="Times New Roman" w:eastAsia="Times New Roman" w:hAnsi="Times New Roman" w:cs="Times New Roman"/>
          <w:color w:val="231F20"/>
          <w:sz w:val="24"/>
          <w:szCs w:val="24"/>
          <w:lang w:val="sq-AL"/>
        </w:rPr>
        <w:t>(Fletore Pune, fq. 28-29). Nëse dëshiron,</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kryejnë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hetime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t’i</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përdorin</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rezultatet</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hartimin</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grafikut dhe 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gjigjen</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pyetjeve.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Udhëzime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përshtatshme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veprimtarinë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praktike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jepen</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Fletoren</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punës.</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Para se të fillosh,</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kërkoju atyre të kenë parasysh se si do të realizojnë një test (provë) të besueshëm (drejtë).</w:t>
      </w:r>
    </w:p>
    <w:p w14:paraId="65AD9C7C" w14:textId="77777777" w:rsidR="003C6A5F" w:rsidRPr="00831BB4" w:rsidRDefault="003C6A5F">
      <w:pPr>
        <w:spacing w:before="8" w:after="0" w:line="280" w:lineRule="exact"/>
        <w:rPr>
          <w:sz w:val="28"/>
          <w:szCs w:val="28"/>
          <w:lang w:val="sq-AL"/>
        </w:rPr>
      </w:pPr>
    </w:p>
    <w:p w14:paraId="505939E8" w14:textId="77777777" w:rsidR="003C6A5F" w:rsidRPr="00831BB4" w:rsidRDefault="006617AF">
      <w:pPr>
        <w:spacing w:after="0" w:line="240" w:lineRule="auto"/>
        <w:ind w:left="110" w:right="893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Përmbledhje</w:t>
      </w:r>
    </w:p>
    <w:p w14:paraId="0A0F5299"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 nxënësve të sajojnë një hetim që mund të bëjnë, për të gjetur nëse numri i kërmijve në një sektor kullote ndryshon gjatë natës dhe ditës.</w:t>
      </w:r>
    </w:p>
    <w:p w14:paraId="08E07ED8" w14:textId="77777777" w:rsidR="003C6A5F" w:rsidRPr="00831BB4" w:rsidRDefault="003C6A5F">
      <w:pPr>
        <w:spacing w:before="8" w:after="0" w:line="280" w:lineRule="exact"/>
        <w:rPr>
          <w:sz w:val="28"/>
          <w:szCs w:val="28"/>
          <w:lang w:val="sq-AL"/>
        </w:rPr>
      </w:pPr>
    </w:p>
    <w:p w14:paraId="276ECDFB" w14:textId="77777777" w:rsidR="003C6A5F" w:rsidRPr="00831BB4" w:rsidRDefault="006617AF">
      <w:pPr>
        <w:spacing w:after="0" w:line="240" w:lineRule="auto"/>
        <w:ind w:left="110" w:right="9113"/>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Mbështetje</w:t>
      </w:r>
    </w:p>
    <w:p w14:paraId="60E0E1C9"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Bëju nxënësve pyetje të veçanta për t’i bërë të mendojnë rreth pamjeve të përdorura në fazën e pjesës hyrëse.</w:t>
      </w:r>
    </w:p>
    <w:p w14:paraId="2E42C06D" w14:textId="77777777" w:rsidR="003C6A5F" w:rsidRPr="00831BB4" w:rsidRDefault="003C6A5F">
      <w:pPr>
        <w:spacing w:before="8" w:after="0" w:line="280" w:lineRule="exact"/>
        <w:rPr>
          <w:sz w:val="28"/>
          <w:szCs w:val="28"/>
          <w:lang w:val="sq-AL"/>
        </w:rPr>
      </w:pPr>
    </w:p>
    <w:p w14:paraId="51DCD85C" w14:textId="77777777" w:rsidR="003C6A5F" w:rsidRPr="00831BB4" w:rsidRDefault="006617AF">
      <w:pPr>
        <w:spacing w:after="0" w:line="240" w:lineRule="auto"/>
        <w:ind w:left="110" w:right="941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Zgjerim</w:t>
      </w:r>
    </w:p>
    <w:p w14:paraId="20651532"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 xml:space="preserve">përfundojnë </w:t>
      </w:r>
      <w:r w:rsidRPr="00831BB4">
        <w:rPr>
          <w:rFonts w:ascii="Times New Roman" w:eastAsia="Times New Roman" w:hAnsi="Times New Roman" w:cs="Times New Roman"/>
          <w:color w:val="231F20"/>
          <w:spacing w:val="-27"/>
          <w:sz w:val="24"/>
          <w:szCs w:val="24"/>
          <w:lang w:val="sq-AL"/>
        </w:rPr>
        <w:t>V</w:t>
      </w:r>
      <w:r w:rsidRPr="00831BB4">
        <w:rPr>
          <w:rFonts w:ascii="Times New Roman" w:eastAsia="Times New Roman" w:hAnsi="Times New Roman" w:cs="Times New Roman"/>
          <w:color w:val="231F20"/>
          <w:sz w:val="24"/>
          <w:szCs w:val="24"/>
          <w:lang w:val="sq-AL"/>
        </w:rPr>
        <w:t>eprimtarinë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praktike: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Hetimi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përshtatjeve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(Libri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fq.</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67), duke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përdorur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udhëzim</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Shënimet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praktike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mësuesit.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përdorin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prej</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teknikave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mësuan 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temën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3.2</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mbledhur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jorruazorë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vendosin,</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nëse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ato</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aktive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gjatë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ditës</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ose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gjatë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natës.</w:t>
      </w:r>
    </w:p>
    <w:p w14:paraId="60EAD57C" w14:textId="77777777" w:rsidR="003C6A5F" w:rsidRPr="00831BB4" w:rsidRDefault="003C6A5F">
      <w:pPr>
        <w:spacing w:after="0"/>
        <w:jc w:val="both"/>
        <w:rPr>
          <w:lang w:val="sq-AL"/>
        </w:rPr>
        <w:sectPr w:rsidR="003C6A5F" w:rsidRPr="00831BB4">
          <w:pgSz w:w="11920" w:h="16840"/>
          <w:pgMar w:top="1680" w:right="740" w:bottom="760" w:left="740" w:header="623" w:footer="563" w:gutter="0"/>
          <w:cols w:space="720"/>
        </w:sectPr>
      </w:pPr>
    </w:p>
    <w:p w14:paraId="2C0CEA56" w14:textId="77777777" w:rsidR="003C6A5F" w:rsidRPr="00831BB4" w:rsidRDefault="003C6A5F">
      <w:pPr>
        <w:spacing w:after="0" w:line="200" w:lineRule="exact"/>
        <w:rPr>
          <w:sz w:val="20"/>
          <w:szCs w:val="20"/>
          <w:lang w:val="sq-AL"/>
        </w:rPr>
      </w:pPr>
    </w:p>
    <w:p w14:paraId="0686BB7D" w14:textId="77777777" w:rsidR="003C6A5F" w:rsidRPr="00831BB4" w:rsidRDefault="003C6A5F">
      <w:pPr>
        <w:spacing w:before="10" w:after="0" w:line="280" w:lineRule="exact"/>
        <w:rPr>
          <w:sz w:val="28"/>
          <w:szCs w:val="28"/>
          <w:lang w:val="sq-AL"/>
        </w:rPr>
      </w:pPr>
    </w:p>
    <w:p w14:paraId="79D36081" w14:textId="77777777" w:rsidR="003C6A5F" w:rsidRPr="00831BB4" w:rsidRDefault="006617AF">
      <w:pPr>
        <w:spacing w:before="29" w:after="0" w:line="240" w:lineRule="auto"/>
        <w:ind w:left="110" w:right="752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Keqkuptime të zakonshme</w:t>
      </w:r>
    </w:p>
    <w:p w14:paraId="3D2A3A9C"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 mund të mendojnë se në vende të nxehta, të tilla si në shkretëtira, nuk ka ndryshim të madh të temperaturës</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gjatë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ditës</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natës.</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fakt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gjatë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natës</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shkretëtirë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bën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shumë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ftohtë.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është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arsyeja</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që kafshë të tilla, si deveja, kanë lesh.</w:t>
      </w:r>
    </w:p>
    <w:p w14:paraId="1817555B" w14:textId="77777777" w:rsidR="003C6A5F" w:rsidRPr="00831BB4" w:rsidRDefault="003C6A5F">
      <w:pPr>
        <w:spacing w:before="8" w:after="0" w:line="280" w:lineRule="exact"/>
        <w:rPr>
          <w:sz w:val="28"/>
          <w:szCs w:val="28"/>
          <w:lang w:val="sq-AL"/>
        </w:rPr>
      </w:pPr>
    </w:p>
    <w:p w14:paraId="52324000" w14:textId="77777777" w:rsidR="003C6A5F" w:rsidRPr="00831BB4" w:rsidRDefault="006617AF">
      <w:pPr>
        <w:spacing w:after="0" w:line="240" w:lineRule="auto"/>
        <w:ind w:left="110" w:right="87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Detyrë shtëpie</w:t>
      </w:r>
    </w:p>
    <w:p w14:paraId="6CCE25D3"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përshkruajnë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faktorët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fizike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përshtatjet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lidhje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katër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kafshë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ndryshme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 Fletën e punës të detyrës së shtëpisë “Në shtëpi me kafshë”.</w:t>
      </w:r>
    </w:p>
    <w:p w14:paraId="3B8E0A16" w14:textId="77777777" w:rsidR="003C6A5F" w:rsidRPr="00831BB4" w:rsidRDefault="003C6A5F">
      <w:pPr>
        <w:spacing w:after="0"/>
        <w:jc w:val="both"/>
        <w:rPr>
          <w:lang w:val="sq-AL"/>
        </w:rPr>
        <w:sectPr w:rsidR="003C6A5F" w:rsidRPr="00831BB4">
          <w:pgSz w:w="11920" w:h="16840"/>
          <w:pgMar w:top="1680" w:right="740" w:bottom="620" w:left="740" w:header="623" w:footer="563" w:gutter="0"/>
          <w:cols w:space="720"/>
        </w:sectPr>
      </w:pPr>
    </w:p>
    <w:p w14:paraId="5325C056" w14:textId="77777777" w:rsidR="003C6A5F" w:rsidRPr="00831BB4" w:rsidRDefault="003C6A5F">
      <w:pPr>
        <w:spacing w:after="0" w:line="200" w:lineRule="exact"/>
        <w:rPr>
          <w:sz w:val="20"/>
          <w:szCs w:val="20"/>
          <w:lang w:val="sq-AL"/>
        </w:rPr>
      </w:pPr>
    </w:p>
    <w:p w14:paraId="6A5094FB" w14:textId="77777777" w:rsidR="003C6A5F" w:rsidRPr="00831BB4" w:rsidRDefault="003C6A5F">
      <w:pPr>
        <w:spacing w:before="10" w:after="0" w:line="260" w:lineRule="exact"/>
        <w:rPr>
          <w:sz w:val="26"/>
          <w:szCs w:val="26"/>
          <w:lang w:val="sq-AL"/>
        </w:rPr>
      </w:pPr>
    </w:p>
    <w:p w14:paraId="3070570C" w14:textId="77777777" w:rsidR="003C6A5F" w:rsidRPr="00831BB4" w:rsidRDefault="006617AF">
      <w:pPr>
        <w:spacing w:before="8" w:after="0" w:line="240" w:lineRule="auto"/>
        <w:ind w:left="110" w:right="3055"/>
        <w:jc w:val="both"/>
        <w:rPr>
          <w:rFonts w:ascii="Times New Roman" w:eastAsia="Times New Roman" w:hAnsi="Times New Roman" w:cs="Times New Roman"/>
          <w:sz w:val="40"/>
          <w:szCs w:val="40"/>
          <w:lang w:val="sq-AL"/>
        </w:rPr>
      </w:pPr>
      <w:r w:rsidRPr="00831BB4">
        <w:rPr>
          <w:rFonts w:ascii="Times New Roman" w:eastAsia="Times New Roman" w:hAnsi="Times New Roman" w:cs="Times New Roman"/>
          <w:b/>
          <w:bCs/>
          <w:color w:val="231F20"/>
          <w:sz w:val="40"/>
          <w:szCs w:val="40"/>
          <w:lang w:val="sq-AL"/>
        </w:rPr>
        <w:t>3.8-3.9 Përshtatje për</w:t>
      </w:r>
      <w:r w:rsidRPr="00831BB4">
        <w:rPr>
          <w:rFonts w:ascii="Times New Roman" w:eastAsia="Times New Roman" w:hAnsi="Times New Roman" w:cs="Times New Roman"/>
          <w:b/>
          <w:bCs/>
          <w:color w:val="231F20"/>
          <w:spacing w:val="-7"/>
          <w:sz w:val="40"/>
          <w:szCs w:val="40"/>
          <w:lang w:val="sq-AL"/>
        </w:rPr>
        <w:t xml:space="preserve"> </w:t>
      </w:r>
      <w:r w:rsidRPr="00831BB4">
        <w:rPr>
          <w:rFonts w:ascii="Times New Roman" w:eastAsia="Times New Roman" w:hAnsi="Times New Roman" w:cs="Times New Roman"/>
          <w:b/>
          <w:bCs/>
          <w:color w:val="231F20"/>
          <w:sz w:val="40"/>
          <w:szCs w:val="40"/>
          <w:lang w:val="sq-AL"/>
        </w:rPr>
        <w:t>mjedise të skajshme</w:t>
      </w:r>
    </w:p>
    <w:p w14:paraId="60C8367B" w14:textId="77777777" w:rsidR="003C6A5F" w:rsidRPr="00831BB4" w:rsidRDefault="003C6A5F">
      <w:pPr>
        <w:spacing w:before="5" w:after="0" w:line="260" w:lineRule="exact"/>
        <w:rPr>
          <w:sz w:val="26"/>
          <w:szCs w:val="26"/>
          <w:lang w:val="sq-AL"/>
        </w:rPr>
      </w:pPr>
    </w:p>
    <w:p w14:paraId="7BDF05B1" w14:textId="77777777" w:rsidR="003C6A5F" w:rsidRPr="00831BB4" w:rsidRDefault="006617AF">
      <w:pPr>
        <w:spacing w:after="0" w:line="240" w:lineRule="auto"/>
        <w:ind w:left="110" w:right="832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Lidhje struktu</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35EA3E8E" w14:textId="2FEC4666"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Përshkruaj</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përshtatur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habitatin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mbështetur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shembujt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ndodhen në vend. Mund të përdoren burime dytësore.</w:t>
      </w:r>
    </w:p>
    <w:p w14:paraId="766E8CBF" w14:textId="77777777" w:rsidR="003C6A5F" w:rsidRPr="00831BB4" w:rsidRDefault="003C6A5F">
      <w:pPr>
        <w:spacing w:before="8" w:after="0" w:line="280" w:lineRule="exact"/>
        <w:rPr>
          <w:sz w:val="28"/>
          <w:szCs w:val="28"/>
          <w:lang w:val="sq-AL"/>
        </w:rPr>
      </w:pPr>
    </w:p>
    <w:p w14:paraId="0A1A8050" w14:textId="77777777" w:rsidR="003C6A5F" w:rsidRPr="00831BB4" w:rsidRDefault="006617AF">
      <w:pPr>
        <w:spacing w:after="0" w:line="240" w:lineRule="auto"/>
        <w:ind w:left="110" w:right="862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Hetim shkencor</w:t>
      </w:r>
    </w:p>
    <w:p w14:paraId="35B93988" w14:textId="16557386" w:rsidR="003C6A5F" w:rsidRPr="00831BB4" w:rsidRDefault="006617AF">
      <w:pPr>
        <w:spacing w:before="12" w:after="0" w:line="240" w:lineRule="auto"/>
        <w:ind w:left="110" w:right="5705"/>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përdorë të dhëna nga burime dytësore.</w:t>
      </w:r>
    </w:p>
    <w:p w14:paraId="1DE0E04A" w14:textId="673DA58F" w:rsidR="003C6A5F" w:rsidRPr="00831BB4" w:rsidRDefault="006617AF">
      <w:pPr>
        <w:spacing w:before="12" w:after="0" w:line="240" w:lineRule="auto"/>
        <w:ind w:left="110" w:right="3845"/>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paraqesë përfundimet duke përdorur metoda të ndryshme.</w:t>
      </w:r>
    </w:p>
    <w:p w14:paraId="57092E1B" w14:textId="77777777" w:rsidR="003C6A5F" w:rsidRPr="00831BB4" w:rsidRDefault="003C6A5F">
      <w:pPr>
        <w:spacing w:after="0" w:line="100" w:lineRule="exact"/>
        <w:rPr>
          <w:sz w:val="10"/>
          <w:szCs w:val="10"/>
          <w:lang w:val="sq-AL"/>
        </w:rPr>
      </w:pPr>
    </w:p>
    <w:p w14:paraId="163A96A1" w14:textId="77777777" w:rsidR="003C6A5F" w:rsidRPr="00831BB4" w:rsidRDefault="003C6A5F">
      <w:pPr>
        <w:spacing w:after="0" w:line="200" w:lineRule="exact"/>
        <w:rPr>
          <w:sz w:val="20"/>
          <w:szCs w:val="20"/>
          <w:lang w:val="sq-AL"/>
        </w:rPr>
      </w:pPr>
    </w:p>
    <w:p w14:paraId="60B169A4" w14:textId="77777777" w:rsidR="003C6A5F" w:rsidRPr="00831BB4" w:rsidRDefault="006617AF">
      <w:pPr>
        <w:spacing w:after="0" w:line="240" w:lineRule="auto"/>
        <w:ind w:left="110" w:right="94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Burime</w:t>
      </w:r>
    </w:p>
    <w:p w14:paraId="112E998A" w14:textId="77777777" w:rsidR="003C6A5F" w:rsidRPr="00831BB4" w:rsidRDefault="006617AF">
      <w:pPr>
        <w:spacing w:before="12" w:after="0" w:line="240" w:lineRule="auto"/>
        <w:ind w:left="110" w:right="8205"/>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mësimo</w:t>
      </w:r>
      <w:r w:rsidRPr="00831BB4">
        <w:rPr>
          <w:rFonts w:ascii="Times New Roman" w:eastAsia="Times New Roman" w:hAnsi="Times New Roman" w:cs="Times New Roman"/>
          <w:b/>
          <w:bCs/>
          <w:color w:val="231F20"/>
          <w:spacing w:val="-5"/>
          <w:sz w:val="24"/>
          <w:szCs w:val="24"/>
          <w:lang w:val="sq-AL"/>
        </w:rPr>
        <w:t>r</w:t>
      </w:r>
      <w:r w:rsidRPr="00831BB4">
        <w:rPr>
          <w:rFonts w:ascii="Times New Roman" w:eastAsia="Times New Roman" w:hAnsi="Times New Roman" w:cs="Times New Roman"/>
          <w:b/>
          <w:bCs/>
          <w:color w:val="231F20"/>
          <w:sz w:val="24"/>
          <w:szCs w:val="24"/>
          <w:lang w:val="sq-AL"/>
        </w:rPr>
        <w:t>e</w:t>
      </w:r>
    </w:p>
    <w:p w14:paraId="43C4F842" w14:textId="77777777" w:rsidR="003C6A5F" w:rsidRPr="00831BB4" w:rsidRDefault="006617AF">
      <w:pPr>
        <w:spacing w:before="12" w:after="0" w:line="240" w:lineRule="auto"/>
        <w:ind w:left="110" w:right="524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Paraqitja e çështjeve mësimore: Ndikimet mjedisore</w:t>
      </w:r>
    </w:p>
    <w:p w14:paraId="7674CD7F" w14:textId="77777777" w:rsidR="003C6A5F" w:rsidRPr="00831BB4" w:rsidRDefault="006617AF">
      <w:pPr>
        <w:spacing w:before="12" w:after="0" w:line="240" w:lineRule="auto"/>
        <w:ind w:left="110" w:right="448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Foto kafshësh dhe bimësh jo të zakonshme (shih më poshtë)</w:t>
      </w:r>
    </w:p>
    <w:p w14:paraId="79FC72F3" w14:textId="77777777" w:rsidR="003C6A5F" w:rsidRPr="00831BB4" w:rsidRDefault="003C6A5F">
      <w:pPr>
        <w:spacing w:after="0" w:line="100" w:lineRule="exact"/>
        <w:rPr>
          <w:sz w:val="10"/>
          <w:szCs w:val="10"/>
          <w:lang w:val="sq-AL"/>
        </w:rPr>
      </w:pPr>
    </w:p>
    <w:p w14:paraId="64D2D12E" w14:textId="77777777" w:rsidR="003C6A5F" w:rsidRPr="00831BB4" w:rsidRDefault="003C6A5F">
      <w:pPr>
        <w:spacing w:after="0" w:line="200" w:lineRule="exact"/>
        <w:rPr>
          <w:sz w:val="20"/>
          <w:szCs w:val="20"/>
          <w:lang w:val="sq-AL"/>
        </w:rPr>
      </w:pPr>
    </w:p>
    <w:p w14:paraId="06AFCA20" w14:textId="77777777" w:rsidR="003C6A5F" w:rsidRPr="00831BB4" w:rsidRDefault="006617AF">
      <w:pPr>
        <w:spacing w:after="0" w:line="240" w:lineRule="auto"/>
        <w:ind w:left="110" w:right="831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praktike</w:t>
      </w:r>
    </w:p>
    <w:p w14:paraId="20E9DD22" w14:textId="77777777" w:rsidR="003C6A5F" w:rsidRPr="00831BB4" w:rsidRDefault="006617AF">
      <w:pPr>
        <w:spacing w:before="12" w:after="0" w:line="240" w:lineRule="auto"/>
        <w:ind w:left="110" w:right="835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Fletë të mëdha letre</w:t>
      </w:r>
    </w:p>
    <w:p w14:paraId="46D51AF9" w14:textId="77777777" w:rsidR="003C6A5F" w:rsidRPr="00831BB4" w:rsidRDefault="006617AF">
      <w:pPr>
        <w:spacing w:before="12" w:after="0" w:line="240" w:lineRule="auto"/>
        <w:ind w:left="110" w:right="670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Gërshërë, lapsa, shirit ngjitës, ngjitës</w:t>
      </w:r>
    </w:p>
    <w:p w14:paraId="78789014" w14:textId="77777777" w:rsidR="003C6A5F" w:rsidRPr="00831BB4" w:rsidRDefault="006617AF">
      <w:pPr>
        <w:spacing w:before="12" w:after="0" w:line="240" w:lineRule="auto"/>
        <w:ind w:left="110" w:right="280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Burime dytësore të dhënash për mjedise ekstreme (p.sh. libra, video, internet)</w:t>
      </w:r>
    </w:p>
    <w:p w14:paraId="443C565D" w14:textId="77777777" w:rsidR="003C6A5F" w:rsidRPr="00831BB4" w:rsidRDefault="003C6A5F">
      <w:pPr>
        <w:spacing w:after="0" w:line="100" w:lineRule="exact"/>
        <w:rPr>
          <w:sz w:val="10"/>
          <w:szCs w:val="10"/>
          <w:lang w:val="sq-AL"/>
        </w:rPr>
      </w:pPr>
    </w:p>
    <w:p w14:paraId="59C9F471" w14:textId="77777777" w:rsidR="003C6A5F" w:rsidRPr="00831BB4" w:rsidRDefault="003C6A5F">
      <w:pPr>
        <w:spacing w:after="0" w:line="200" w:lineRule="exact"/>
        <w:rPr>
          <w:sz w:val="20"/>
          <w:szCs w:val="20"/>
          <w:lang w:val="sq-AL"/>
        </w:rPr>
      </w:pPr>
    </w:p>
    <w:p w14:paraId="33B377E8" w14:textId="77777777" w:rsidR="003C6A5F" w:rsidRPr="00831BB4" w:rsidRDefault="006617AF">
      <w:pPr>
        <w:spacing w:after="0" w:line="240" w:lineRule="auto"/>
        <w:ind w:left="110" w:right="808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Rezultate të të nxënit</w:t>
      </w:r>
    </w:p>
    <w:p w14:paraId="070BC57E" w14:textId="77777777" w:rsidR="003C6A5F" w:rsidRPr="00831BB4" w:rsidRDefault="006617AF">
      <w:pPr>
        <w:spacing w:before="12" w:after="0" w:line="240" w:lineRule="auto"/>
        <w:ind w:left="110" w:right="746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 duhet të jenë të aftë:</w:t>
      </w:r>
    </w:p>
    <w:p w14:paraId="69A42DD1" w14:textId="77777777" w:rsidR="003C6A5F" w:rsidRPr="00831BB4" w:rsidRDefault="006617AF">
      <w:pPr>
        <w:spacing w:before="12" w:after="0" w:line="240" w:lineRule="auto"/>
        <w:ind w:left="110" w:right="31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 përshkruajnë disa nga përshtatjet e kafshëve dhe bimëve në mjedisin e tyre të skajshëm (ekstrem)</w:t>
      </w:r>
    </w:p>
    <w:p w14:paraId="5A7E89DC" w14:textId="77777777" w:rsidR="003C6A5F" w:rsidRPr="00831BB4" w:rsidRDefault="006617AF">
      <w:pPr>
        <w:spacing w:before="12" w:after="0" w:line="240" w:lineRule="auto"/>
        <w:ind w:left="432" w:right="7704"/>
        <w:jc w:val="center"/>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nxehtë dhe të ftohtë.</w:t>
      </w:r>
    </w:p>
    <w:p w14:paraId="437B9C15" w14:textId="77777777" w:rsidR="003C6A5F" w:rsidRPr="00831BB4" w:rsidRDefault="006617AF">
      <w:pPr>
        <w:spacing w:before="12" w:after="0" w:line="240" w:lineRule="auto"/>
        <w:ind w:left="110" w:right="4621"/>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 xml:space="preserve">•   </w:t>
      </w:r>
      <w:r w:rsidRPr="00831BB4">
        <w:rPr>
          <w:rFonts w:ascii="Times New Roman" w:eastAsia="Times New Roman" w:hAnsi="Times New Roman" w:cs="Times New Roman"/>
          <w:color w:val="231F20"/>
          <w:spacing w:val="36"/>
          <w:sz w:val="24"/>
          <w:szCs w:val="24"/>
          <w:lang w:val="sq-AL"/>
        </w:rPr>
        <w:t xml:space="preserve"> </w:t>
      </w:r>
      <w:r w:rsidRPr="00831BB4">
        <w:rPr>
          <w:rFonts w:ascii="Times New Roman" w:eastAsia="Times New Roman" w:hAnsi="Times New Roman" w:cs="Times New Roman"/>
          <w:color w:val="231F20"/>
          <w:sz w:val="24"/>
          <w:szCs w:val="24"/>
          <w:lang w:val="sq-AL"/>
        </w:rPr>
        <w:t>të përshkruajnë disa nga përshtatjet e gjallesave detare.</w:t>
      </w:r>
    </w:p>
    <w:p w14:paraId="781F9F54" w14:textId="77777777" w:rsidR="003C6A5F" w:rsidRPr="00831BB4" w:rsidRDefault="003C6A5F">
      <w:pPr>
        <w:spacing w:after="0" w:line="100" w:lineRule="exact"/>
        <w:rPr>
          <w:sz w:val="10"/>
          <w:szCs w:val="10"/>
          <w:lang w:val="sq-AL"/>
        </w:rPr>
      </w:pPr>
    </w:p>
    <w:p w14:paraId="70304137" w14:textId="77777777" w:rsidR="003C6A5F" w:rsidRPr="00831BB4" w:rsidRDefault="003C6A5F">
      <w:pPr>
        <w:spacing w:after="0" w:line="200" w:lineRule="exact"/>
        <w:rPr>
          <w:sz w:val="20"/>
          <w:szCs w:val="20"/>
          <w:lang w:val="sq-AL"/>
        </w:rPr>
      </w:pPr>
    </w:p>
    <w:p w14:paraId="0642C3CF" w14:textId="77777777" w:rsidR="003C6A5F" w:rsidRPr="00831BB4" w:rsidRDefault="006617AF">
      <w:pPr>
        <w:spacing w:after="0" w:line="240" w:lineRule="auto"/>
        <w:ind w:left="110" w:right="911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Dife</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encim</w:t>
      </w:r>
    </w:p>
    <w:p w14:paraId="4A5E942C"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gjithë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jenë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përshkruajnë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probleme,</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cilat</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përballen kafshët dhe bimët që jetojnë në mjedise të nxehta dhe të ftohta, si dhe nën ujë.</w:t>
      </w:r>
    </w:p>
    <w:p w14:paraId="296729C3" w14:textId="77777777" w:rsidR="003C6A5F" w:rsidRPr="00831BB4" w:rsidRDefault="006617AF">
      <w:pPr>
        <w:spacing w:after="0" w:line="24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Shumica</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jetë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gjendje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listojnë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përshtatjet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kafshët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bimët,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mënyrë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që</w:t>
      </w:r>
    </w:p>
    <w:p w14:paraId="75B9E625" w14:textId="77777777" w:rsidR="003C6A5F" w:rsidRPr="00831BB4" w:rsidRDefault="006617AF">
      <w:pPr>
        <w:spacing w:before="12" w:after="0" w:line="240" w:lineRule="auto"/>
        <w:ind w:left="110" w:right="420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mbijetojnë në mjedise të nxehta dhe të ftohta, si dhe nën ujë.</w:t>
      </w:r>
    </w:p>
    <w:p w14:paraId="77BEFE24" w14:textId="77777777" w:rsidR="003C6A5F" w:rsidRPr="00831BB4" w:rsidRDefault="006617AF">
      <w:pPr>
        <w:spacing w:before="12" w:after="0" w:line="240" w:lineRule="auto"/>
        <w:ind w:left="110" w:right="167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Disa nxënës duhet gjithashtu të jenë në gjendje të shpjegojnë arsyet e këtyre përshtatjeve.</w:t>
      </w:r>
    </w:p>
    <w:p w14:paraId="7528B013" w14:textId="77777777" w:rsidR="003C6A5F" w:rsidRPr="00831BB4" w:rsidRDefault="003C6A5F">
      <w:pPr>
        <w:spacing w:after="0" w:line="100" w:lineRule="exact"/>
        <w:rPr>
          <w:sz w:val="10"/>
          <w:szCs w:val="10"/>
          <w:lang w:val="sq-AL"/>
        </w:rPr>
      </w:pPr>
    </w:p>
    <w:p w14:paraId="34F7B2A1" w14:textId="77777777" w:rsidR="003C6A5F" w:rsidRPr="00831BB4" w:rsidRDefault="003C6A5F">
      <w:pPr>
        <w:spacing w:after="0" w:line="200" w:lineRule="exact"/>
        <w:rPr>
          <w:sz w:val="20"/>
          <w:szCs w:val="20"/>
          <w:lang w:val="sq-AL"/>
        </w:rPr>
      </w:pPr>
    </w:p>
    <w:p w14:paraId="1D8C895B" w14:textId="77777777" w:rsidR="003C6A5F" w:rsidRPr="00831BB4" w:rsidRDefault="006617AF">
      <w:pPr>
        <w:spacing w:after="0" w:line="240" w:lineRule="auto"/>
        <w:ind w:left="110" w:right="8172"/>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Struktura mësimo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337E2ABF" w14:textId="77777777" w:rsidR="003C6A5F" w:rsidRPr="00831BB4" w:rsidRDefault="006617AF">
      <w:pPr>
        <w:spacing w:before="12" w:after="0" w:line="240" w:lineRule="auto"/>
        <w:ind w:left="110" w:right="89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hyrëse</w:t>
      </w:r>
    </w:p>
    <w:p w14:paraId="0A3AAE31"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Shfaq</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klasë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slide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1</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te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Prezantim</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çështjeve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mësimore: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Ndikime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mjedisore. Ata</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përshkruajnë kushtet që takohen në secilën prej habitateve të treguara në slide (shkretëtirë, rajone polare, ujë). Kujtoju atyre cilët janë faktorët kryesorë që ndikojnë në bimë dhe kafshë duke kaluar në pikat 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slide 2.</w:t>
      </w:r>
    </w:p>
    <w:p w14:paraId="08394840"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Kthehu</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tek</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slide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1</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listojnë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problemet,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cilat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përballen</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gjallesat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jetojnë 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secilin</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prej</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habitateve.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veprimtari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t’i</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ndihmojë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kenë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parasysh</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shumë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habitate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 xml:space="preserve">në </w:t>
      </w:r>
      <w:r w:rsidRPr="00831BB4">
        <w:rPr>
          <w:rFonts w:ascii="Times New Roman" w:eastAsia="Times New Roman" w:hAnsi="Times New Roman" w:cs="Times New Roman"/>
          <w:color w:val="231F20"/>
          <w:spacing w:val="-17"/>
          <w:sz w:val="24"/>
          <w:szCs w:val="24"/>
          <w:lang w:val="sq-AL"/>
        </w:rPr>
        <w:t>T</w:t>
      </w:r>
      <w:r w:rsidRPr="00831BB4">
        <w:rPr>
          <w:rFonts w:ascii="Times New Roman" w:eastAsia="Times New Roman" w:hAnsi="Times New Roman" w:cs="Times New Roman"/>
          <w:color w:val="231F20"/>
          <w:sz w:val="24"/>
          <w:szCs w:val="24"/>
          <w:lang w:val="sq-AL"/>
        </w:rPr>
        <w:t>okë janë të lidhura me kafshët që jetojnë atje.</w:t>
      </w:r>
    </w:p>
    <w:p w14:paraId="18956671" w14:textId="77777777" w:rsidR="003C6A5F" w:rsidRPr="00831BB4" w:rsidRDefault="003C6A5F">
      <w:pPr>
        <w:spacing w:before="8" w:after="0" w:line="280" w:lineRule="exact"/>
        <w:rPr>
          <w:sz w:val="28"/>
          <w:szCs w:val="28"/>
          <w:lang w:val="sq-AL"/>
        </w:rPr>
      </w:pPr>
    </w:p>
    <w:p w14:paraId="3687B074" w14:textId="77777777" w:rsidR="003C6A5F" w:rsidRPr="00831BB4" w:rsidRDefault="006617AF">
      <w:pPr>
        <w:spacing w:after="0" w:line="240" w:lineRule="auto"/>
        <w:ind w:left="110" w:right="876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kryeso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0E891CD9"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Ndaj</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klasën</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tre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grupe.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Secili</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grup</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shikojë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habitat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ndryshëm</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skajshëm:</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habitat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nxehtë, habitat të ftohtë dhe habitat deta</w:t>
      </w:r>
      <w:r w:rsidRPr="00831BB4">
        <w:rPr>
          <w:rFonts w:ascii="Times New Roman" w:eastAsia="Times New Roman" w:hAnsi="Times New Roman" w:cs="Times New Roman"/>
          <w:color w:val="231F20"/>
          <w:spacing w:val="-14"/>
          <w:sz w:val="24"/>
          <w:szCs w:val="24"/>
          <w:lang w:val="sq-AL"/>
        </w:rPr>
        <w:t>r</w:t>
      </w:r>
      <w:r w:rsidRPr="00831BB4">
        <w:rPr>
          <w:rFonts w:ascii="Times New Roman" w:eastAsia="Times New Roman" w:hAnsi="Times New Roman" w:cs="Times New Roman"/>
          <w:color w:val="231F20"/>
          <w:sz w:val="24"/>
          <w:szCs w:val="24"/>
          <w:lang w:val="sq-AL"/>
        </w:rPr>
        <w:t>. Nxënësit në secilin grup duhet të formojnë dyshe (nxënësish).</w:t>
      </w:r>
    </w:p>
    <w:p w14:paraId="3D2467FB" w14:textId="77777777" w:rsidR="003C6A5F" w:rsidRPr="00831BB4" w:rsidRDefault="006617AF">
      <w:pPr>
        <w:spacing w:after="0" w:line="240" w:lineRule="auto"/>
        <w:ind w:left="110" w:right="5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Çdo</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dyshe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krijojë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poster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gjallesë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jeton</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mjedisin</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saj.</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mes</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fletë</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z w:val="24"/>
          <w:szCs w:val="24"/>
          <w:lang w:val="sq-AL"/>
        </w:rPr>
        <w:t>letre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ata</w:t>
      </w:r>
    </w:p>
    <w:p w14:paraId="38B5D609" w14:textId="77777777" w:rsidR="003C6A5F" w:rsidRPr="00831BB4" w:rsidRDefault="003C6A5F">
      <w:pPr>
        <w:spacing w:after="0"/>
        <w:jc w:val="both"/>
        <w:rPr>
          <w:lang w:val="sq-AL"/>
        </w:rPr>
        <w:sectPr w:rsidR="003C6A5F" w:rsidRPr="00831BB4">
          <w:pgSz w:w="11920" w:h="16840"/>
          <w:pgMar w:top="1680" w:right="740" w:bottom="760" w:left="740" w:header="623" w:footer="563" w:gutter="0"/>
          <w:cols w:space="720"/>
        </w:sectPr>
      </w:pPr>
    </w:p>
    <w:p w14:paraId="32E0E68B" w14:textId="77777777" w:rsidR="003C6A5F" w:rsidRPr="00831BB4" w:rsidRDefault="003C6A5F">
      <w:pPr>
        <w:spacing w:after="0" w:line="200" w:lineRule="exact"/>
        <w:rPr>
          <w:sz w:val="20"/>
          <w:szCs w:val="20"/>
          <w:lang w:val="sq-AL"/>
        </w:rPr>
      </w:pPr>
    </w:p>
    <w:p w14:paraId="78F94313" w14:textId="77777777" w:rsidR="003C6A5F" w:rsidRPr="00831BB4" w:rsidRDefault="003C6A5F">
      <w:pPr>
        <w:spacing w:before="14" w:after="0" w:line="280" w:lineRule="exact"/>
        <w:rPr>
          <w:sz w:val="28"/>
          <w:szCs w:val="28"/>
          <w:lang w:val="sq-AL"/>
        </w:rPr>
      </w:pPr>
    </w:p>
    <w:p w14:paraId="0D8F3547" w14:textId="77777777" w:rsidR="003C6A5F" w:rsidRPr="00831BB4" w:rsidRDefault="006617AF">
      <w:pPr>
        <w:spacing w:before="29"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vizatojnë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ose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printojnë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pamje</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gjallesës</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(p.sh.</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kaktus).</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presin</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copa</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letre (përafërsisht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6</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cm</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4</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cm)</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shkruajnë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përshtatje për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secilën gjallesë (p.sh.</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gjëmba 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mprehtë, kërcell 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fryrë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me ujë, rrënjë shumë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 shpërndara</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rriten nga</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poshtë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lart; rrënjët frymëmarrëse). Këto etiketa duhet të ngjiten në letër pranë pamjes, në një mënyrë që të mund të hiqet (ngjiten vetëm në njërën anë).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Nën</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to</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shkruajnë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përshtatja</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ndihmon</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gjallesën</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jetuar</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atë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mjedis.</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z w:val="24"/>
          <w:szCs w:val="24"/>
          <w:lang w:val="sq-AL"/>
        </w:rPr>
        <w:t>mund të përdorin burime dytësore për kërkim.</w:t>
      </w:r>
    </w:p>
    <w:p w14:paraId="49FBA48F" w14:textId="77777777"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Pas</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përfundimit</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shkëmbejnë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posterat</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nxënës</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grup</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tjetë</w:t>
      </w:r>
      <w:r w:rsidRPr="00831BB4">
        <w:rPr>
          <w:rFonts w:ascii="Times New Roman" w:eastAsia="Times New Roman" w:hAnsi="Times New Roman" w:cs="Times New Roman"/>
          <w:color w:val="231F20"/>
          <w:spacing w:val="-13"/>
          <w:sz w:val="24"/>
          <w:szCs w:val="24"/>
          <w:lang w:val="sq-AL"/>
        </w:rPr>
        <w:t>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 provojnë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sa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kuptua</w:t>
      </w:r>
      <w:r w:rsidRPr="00831BB4">
        <w:rPr>
          <w:rFonts w:ascii="Times New Roman" w:eastAsia="Times New Roman" w:hAnsi="Times New Roman" w:cs="Times New Roman"/>
          <w:color w:val="231F20"/>
          <w:spacing w:val="-10"/>
          <w:sz w:val="24"/>
          <w:szCs w:val="24"/>
          <w:lang w:val="sq-AL"/>
        </w:rPr>
        <w:t>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shikuar</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përshtatjet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mendua</w:t>
      </w:r>
      <w:r w:rsidRPr="00831BB4">
        <w:rPr>
          <w:rFonts w:ascii="Times New Roman" w:eastAsia="Times New Roman" w:hAnsi="Times New Roman" w:cs="Times New Roman"/>
          <w:color w:val="231F20"/>
          <w:spacing w:val="-10"/>
          <w:sz w:val="24"/>
          <w:szCs w:val="24"/>
          <w:lang w:val="sq-AL"/>
        </w:rPr>
        <w:t>r</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ato</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ndihmojnë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gjallesën,</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para se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shohin</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nëse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sakta</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etiketat</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mësipërme.</w:t>
      </w:r>
      <w:r w:rsidRPr="00831BB4">
        <w:rPr>
          <w:rFonts w:ascii="Times New Roman" w:eastAsia="Times New Roman" w:hAnsi="Times New Roman" w:cs="Times New Roman"/>
          <w:color w:val="231F20"/>
          <w:spacing w:val="-22"/>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ta</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vlerësojnë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punën</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shokut/shoqes</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z w:val="24"/>
          <w:szCs w:val="24"/>
          <w:lang w:val="sq-AL"/>
        </w:rPr>
        <w:t>duke shkruar çfarë u pëlqen në lidhje me posterin dhe se si ata mendojnë se mund të përmirësohet.</w:t>
      </w:r>
    </w:p>
    <w:p w14:paraId="55E4CB87" w14:textId="77777777" w:rsidR="003C6A5F" w:rsidRPr="00831BB4" w:rsidRDefault="003C6A5F">
      <w:pPr>
        <w:spacing w:before="8" w:after="0" w:line="280" w:lineRule="exact"/>
        <w:rPr>
          <w:sz w:val="28"/>
          <w:szCs w:val="28"/>
          <w:lang w:val="sq-AL"/>
        </w:rPr>
      </w:pPr>
    </w:p>
    <w:p w14:paraId="4560E21E" w14:textId="77777777" w:rsidR="003C6A5F" w:rsidRPr="00831BB4" w:rsidRDefault="006617AF">
      <w:pPr>
        <w:spacing w:after="0" w:line="240" w:lineRule="auto"/>
        <w:ind w:left="110" w:right="894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Përmbledhje</w:t>
      </w:r>
    </w:p>
    <w:p w14:paraId="30CF7E34"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Paraqit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klasë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pamje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gjallesash</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nuk</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t’i</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kenë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takuar</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më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parë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(p.sh.,</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ketër</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fluturues, pemë baobabi, kastravec deti, peshku blob, salamandra axolotl). Kërkoju atyre të përdorin karakteristikat që mund të shohin, për të parashikuar se në çfarë lloj habitati ato jetojnë.</w:t>
      </w:r>
    </w:p>
    <w:p w14:paraId="23295A8C" w14:textId="77777777" w:rsidR="003C6A5F" w:rsidRPr="00831BB4" w:rsidRDefault="003C6A5F">
      <w:pPr>
        <w:spacing w:before="8" w:after="0" w:line="280" w:lineRule="exact"/>
        <w:rPr>
          <w:sz w:val="28"/>
          <w:szCs w:val="28"/>
          <w:lang w:val="sq-AL"/>
        </w:rPr>
      </w:pPr>
    </w:p>
    <w:p w14:paraId="0483758B" w14:textId="77777777" w:rsidR="003C6A5F" w:rsidRPr="00831BB4" w:rsidRDefault="006617AF">
      <w:pPr>
        <w:spacing w:after="0" w:line="240" w:lineRule="auto"/>
        <w:ind w:left="110" w:right="9113"/>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Mbështetje</w:t>
      </w:r>
    </w:p>
    <w:p w14:paraId="42411051" w14:textId="77777777" w:rsidR="003C6A5F" w:rsidRPr="00831BB4" w:rsidRDefault="006617AF">
      <w:pPr>
        <w:spacing w:before="12" w:after="0" w:line="24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Jepu</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grupeve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emra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gjallesash</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përshtatura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(p.sh.</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habitatet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nxehtë: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kaktus,</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deve;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habitatet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ftohtë:</w:t>
      </w:r>
    </w:p>
    <w:p w14:paraId="551BBD74" w14:textId="77777777" w:rsidR="003C6A5F" w:rsidRPr="00831BB4" w:rsidRDefault="006617AF">
      <w:pPr>
        <w:spacing w:before="12" w:after="0" w:line="240" w:lineRule="auto"/>
        <w:ind w:left="110" w:right="5063"/>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ari pola</w:t>
      </w:r>
      <w:r w:rsidRPr="00831BB4">
        <w:rPr>
          <w:rFonts w:ascii="Times New Roman" w:eastAsia="Times New Roman" w:hAnsi="Times New Roman" w:cs="Times New Roman"/>
          <w:color w:val="231F20"/>
          <w:spacing w:val="-10"/>
          <w:sz w:val="24"/>
          <w:szCs w:val="24"/>
          <w:lang w:val="sq-AL"/>
        </w:rPr>
        <w:t>r</w:t>
      </w:r>
      <w:r w:rsidRPr="00831BB4">
        <w:rPr>
          <w:rFonts w:ascii="Times New Roman" w:eastAsia="Times New Roman" w:hAnsi="Times New Roman" w:cs="Times New Roman"/>
          <w:color w:val="231F20"/>
          <w:sz w:val="24"/>
          <w:szCs w:val="24"/>
          <w:lang w:val="sq-AL"/>
        </w:rPr>
        <w:t>, pinguin; për ato detar: alga deti, peshkaqen).</w:t>
      </w:r>
    </w:p>
    <w:p w14:paraId="243FF6AA" w14:textId="77777777" w:rsidR="003C6A5F" w:rsidRPr="00831BB4" w:rsidRDefault="003C6A5F">
      <w:pPr>
        <w:spacing w:after="0" w:line="100" w:lineRule="exact"/>
        <w:rPr>
          <w:sz w:val="10"/>
          <w:szCs w:val="10"/>
          <w:lang w:val="sq-AL"/>
        </w:rPr>
      </w:pPr>
    </w:p>
    <w:p w14:paraId="44E6A456" w14:textId="77777777" w:rsidR="003C6A5F" w:rsidRPr="00831BB4" w:rsidRDefault="003C6A5F">
      <w:pPr>
        <w:spacing w:after="0" w:line="200" w:lineRule="exact"/>
        <w:rPr>
          <w:sz w:val="20"/>
          <w:szCs w:val="20"/>
          <w:lang w:val="sq-AL"/>
        </w:rPr>
      </w:pPr>
    </w:p>
    <w:p w14:paraId="5F3B4325" w14:textId="77777777" w:rsidR="003C6A5F" w:rsidRPr="00831BB4" w:rsidRDefault="006617AF">
      <w:pPr>
        <w:spacing w:after="0" w:line="240" w:lineRule="auto"/>
        <w:ind w:left="110" w:right="942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Zgjerim</w:t>
      </w:r>
    </w:p>
    <w:p w14:paraId="7F8BBC5A"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Thuaju nxënësve të mos përdorin si shembull gjallesat e dhëna në librin e nxënësit; ata duhet të zgjedhin shembujt e tyre dhe të përdorin burime dytësore për të mësuar rreth tyre. Në çdo dyshe njëri nxënës duhet të krijojë një poster për një bimë dhe tjetri për një kafshë.</w:t>
      </w:r>
    </w:p>
    <w:p w14:paraId="2EC5C7B3" w14:textId="77777777" w:rsidR="003C6A5F" w:rsidRPr="00831BB4" w:rsidRDefault="003C6A5F">
      <w:pPr>
        <w:spacing w:before="8" w:after="0" w:line="280" w:lineRule="exact"/>
        <w:rPr>
          <w:sz w:val="28"/>
          <w:szCs w:val="28"/>
          <w:lang w:val="sq-AL"/>
        </w:rPr>
      </w:pPr>
    </w:p>
    <w:p w14:paraId="748AF35E" w14:textId="77777777" w:rsidR="003C6A5F" w:rsidRPr="00831BB4" w:rsidRDefault="006617AF">
      <w:pPr>
        <w:spacing w:after="0" w:line="240" w:lineRule="auto"/>
        <w:ind w:left="110" w:right="752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Keqkuptime të zakonshme</w:t>
      </w:r>
    </w:p>
    <w:p w14:paraId="11A75915"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mendojnë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gungat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deveje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depozitojnë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ujin.</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vërtetë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depozitojnë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yndyrna, të cilat mund të zbërthehen për lirimin e ene</w:t>
      </w:r>
      <w:r w:rsidRPr="00831BB4">
        <w:rPr>
          <w:rFonts w:ascii="Times New Roman" w:eastAsia="Times New Roman" w:hAnsi="Times New Roman" w:cs="Times New Roman"/>
          <w:color w:val="231F20"/>
          <w:spacing w:val="-5"/>
          <w:sz w:val="24"/>
          <w:szCs w:val="24"/>
          <w:lang w:val="sq-AL"/>
        </w:rPr>
        <w:t>r</w:t>
      </w:r>
      <w:r w:rsidRPr="00831BB4">
        <w:rPr>
          <w:rFonts w:ascii="Times New Roman" w:eastAsia="Times New Roman" w:hAnsi="Times New Roman" w:cs="Times New Roman"/>
          <w:color w:val="231F20"/>
          <w:sz w:val="24"/>
          <w:szCs w:val="24"/>
          <w:lang w:val="sq-AL"/>
        </w:rPr>
        <w:t>gjisë dhe të ujit, kur ka mungesë ushqimi.</w:t>
      </w:r>
    </w:p>
    <w:p w14:paraId="5C113EE3" w14:textId="77777777" w:rsidR="003C6A5F" w:rsidRPr="00831BB4" w:rsidRDefault="006617AF">
      <w:pPr>
        <w:spacing w:after="0" w:line="24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gjithashtu</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besojnë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kaktus</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nuk</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ka</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gjethe.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Gjëmbat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kaktusi</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janë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gjethe</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z w:val="24"/>
          <w:szCs w:val="24"/>
          <w:lang w:val="sq-AL"/>
        </w:rPr>
        <w:t>ndryshuara</w:t>
      </w:r>
    </w:p>
    <w:p w14:paraId="1CA67684" w14:textId="77777777" w:rsidR="003C6A5F" w:rsidRPr="00831BB4" w:rsidRDefault="006617AF">
      <w:pPr>
        <w:spacing w:before="12" w:after="0" w:line="240" w:lineRule="auto"/>
        <w:ind w:left="110" w:right="382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(modifikuara),</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që ndihmojnë bimën për të pakësuar humbjen e ujit.</w:t>
      </w:r>
    </w:p>
    <w:p w14:paraId="391D5695" w14:textId="77777777" w:rsidR="003C6A5F" w:rsidRPr="00831BB4" w:rsidRDefault="003C6A5F">
      <w:pPr>
        <w:spacing w:after="0" w:line="100" w:lineRule="exact"/>
        <w:rPr>
          <w:sz w:val="10"/>
          <w:szCs w:val="10"/>
          <w:lang w:val="sq-AL"/>
        </w:rPr>
      </w:pPr>
    </w:p>
    <w:p w14:paraId="358F678C" w14:textId="77777777" w:rsidR="003C6A5F" w:rsidRPr="00831BB4" w:rsidRDefault="003C6A5F">
      <w:pPr>
        <w:spacing w:after="0" w:line="200" w:lineRule="exact"/>
        <w:rPr>
          <w:sz w:val="20"/>
          <w:szCs w:val="20"/>
          <w:lang w:val="sq-AL"/>
        </w:rPr>
      </w:pPr>
    </w:p>
    <w:p w14:paraId="59844265" w14:textId="77777777" w:rsidR="003C6A5F" w:rsidRPr="00831BB4" w:rsidRDefault="006617AF">
      <w:pPr>
        <w:spacing w:after="0" w:line="240" w:lineRule="auto"/>
        <w:ind w:left="110" w:right="87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Detyrë shtëpie</w:t>
      </w:r>
    </w:p>
    <w:p w14:paraId="41F4030B" w14:textId="77777777" w:rsidR="003C6A5F" w:rsidRPr="00831BB4" w:rsidRDefault="006617AF">
      <w:pPr>
        <w:spacing w:before="12" w:after="0" w:line="250" w:lineRule="auto"/>
        <w:ind w:left="110" w:right="48"/>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gjejnë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ndryshojnë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kushtet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futur</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gjithnjë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më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thellë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nën</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ujë.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 xml:space="preserve">të gjejnë emrat e disa gjallesave që jetojnë në thellësi të ndryshme dhe përshtatjet që ato kanë. Një burim i mirë për t’i ndihmuar nxënësit mund të gjenden në: </w:t>
      </w:r>
      <w:hyperlink r:id="rId11">
        <w:r w:rsidRPr="00831BB4">
          <w:rPr>
            <w:rFonts w:ascii="Times New Roman" w:eastAsia="Times New Roman" w:hAnsi="Times New Roman" w:cs="Times New Roman"/>
            <w:color w:val="231F20"/>
            <w:sz w:val="24"/>
            <w:szCs w:val="24"/>
            <w:lang w:val="sq-AL"/>
          </w:rPr>
          <w:t>ww</w:t>
        </w:r>
        <w:r w:rsidRPr="00831BB4">
          <w:rPr>
            <w:rFonts w:ascii="Times New Roman" w:eastAsia="Times New Roman" w:hAnsi="Times New Roman" w:cs="Times New Roman"/>
            <w:color w:val="231F20"/>
            <w:spacing w:val="-15"/>
            <w:sz w:val="24"/>
            <w:szCs w:val="24"/>
            <w:lang w:val="sq-AL"/>
          </w:rPr>
          <w:t>w</w:t>
        </w:r>
        <w:r w:rsidRPr="00831BB4">
          <w:rPr>
            <w:rFonts w:ascii="Times New Roman" w:eastAsia="Times New Roman" w:hAnsi="Times New Roman" w:cs="Times New Roman"/>
            <w:color w:val="231F20"/>
            <w:sz w:val="24"/>
            <w:szCs w:val="24"/>
            <w:lang w:val="sq-AL"/>
          </w:rPr>
          <w:t>.harveywatersofteners.co.uk/learn-and-explore-</w:t>
        </w:r>
      </w:hyperlink>
      <w:r w:rsidRPr="00831BB4">
        <w:rPr>
          <w:rFonts w:ascii="Times New Roman" w:eastAsia="Times New Roman" w:hAnsi="Times New Roman" w:cs="Times New Roman"/>
          <w:color w:val="231F20"/>
          <w:sz w:val="24"/>
          <w:szCs w:val="24"/>
          <w:lang w:val="sq-AL"/>
        </w:rPr>
        <w:t xml:space="preserve"> the-deepest-oceans</w:t>
      </w:r>
    </w:p>
    <w:p w14:paraId="49259B7B" w14:textId="77777777" w:rsidR="003C6A5F" w:rsidRPr="00831BB4" w:rsidRDefault="003C6A5F">
      <w:pPr>
        <w:spacing w:after="0"/>
        <w:jc w:val="both"/>
        <w:rPr>
          <w:lang w:val="sq-AL"/>
        </w:rPr>
        <w:sectPr w:rsidR="003C6A5F" w:rsidRPr="00831BB4">
          <w:pgSz w:w="11920" w:h="16840"/>
          <w:pgMar w:top="1680" w:right="740" w:bottom="620" w:left="740" w:header="623" w:footer="563" w:gutter="0"/>
          <w:cols w:space="720"/>
        </w:sectPr>
      </w:pPr>
    </w:p>
    <w:p w14:paraId="42CA9965" w14:textId="77777777" w:rsidR="003C6A5F" w:rsidRPr="00831BB4" w:rsidRDefault="003C6A5F">
      <w:pPr>
        <w:spacing w:after="0" w:line="200" w:lineRule="exact"/>
        <w:rPr>
          <w:sz w:val="20"/>
          <w:szCs w:val="20"/>
          <w:lang w:val="sq-AL"/>
        </w:rPr>
      </w:pPr>
    </w:p>
    <w:p w14:paraId="716B9E1E" w14:textId="77777777" w:rsidR="003C6A5F" w:rsidRPr="00831BB4" w:rsidRDefault="003C6A5F">
      <w:pPr>
        <w:spacing w:before="10" w:after="0" w:line="260" w:lineRule="exact"/>
        <w:rPr>
          <w:sz w:val="26"/>
          <w:szCs w:val="26"/>
          <w:lang w:val="sq-AL"/>
        </w:rPr>
      </w:pPr>
    </w:p>
    <w:p w14:paraId="489DCA5A" w14:textId="77777777" w:rsidR="003C6A5F" w:rsidRPr="00831BB4" w:rsidRDefault="006617AF">
      <w:pPr>
        <w:spacing w:before="8" w:after="0" w:line="240" w:lineRule="auto"/>
        <w:ind w:left="110" w:right="-20"/>
        <w:rPr>
          <w:rFonts w:ascii="Times New Roman" w:eastAsia="Times New Roman" w:hAnsi="Times New Roman" w:cs="Times New Roman"/>
          <w:sz w:val="40"/>
          <w:szCs w:val="40"/>
          <w:lang w:val="sq-AL"/>
        </w:rPr>
      </w:pPr>
      <w:r w:rsidRPr="00831BB4">
        <w:rPr>
          <w:rFonts w:ascii="Times New Roman" w:eastAsia="Times New Roman" w:hAnsi="Times New Roman" w:cs="Times New Roman"/>
          <w:b/>
          <w:bCs/>
          <w:color w:val="231F20"/>
          <w:sz w:val="40"/>
          <w:szCs w:val="40"/>
          <w:lang w:val="sq-AL"/>
        </w:rPr>
        <w:t>3.10 Rritja e popullsisë</w:t>
      </w:r>
    </w:p>
    <w:p w14:paraId="6868B66F" w14:textId="77777777" w:rsidR="003C6A5F" w:rsidRPr="00831BB4" w:rsidRDefault="003C6A5F">
      <w:pPr>
        <w:spacing w:before="5" w:after="0" w:line="260" w:lineRule="exact"/>
        <w:rPr>
          <w:sz w:val="26"/>
          <w:szCs w:val="26"/>
          <w:lang w:val="sq-AL"/>
        </w:rPr>
      </w:pPr>
    </w:p>
    <w:p w14:paraId="142BB511"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Ndotja e ajrit</w:t>
      </w:r>
    </w:p>
    <w:p w14:paraId="6BCE0080"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Lidhje strukturore</w:t>
      </w:r>
    </w:p>
    <w:p w14:paraId="58F61899" w14:textId="43053C89"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Diskuto</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ndikimin</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pozitiv</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negativ</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njerëzve</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mbi</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mjedisin</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(p.sh.</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ndikimin</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mbi</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zinxhirët</w:t>
      </w:r>
      <w:r w:rsidRPr="00831BB4">
        <w:rPr>
          <w:rFonts w:ascii="Times New Roman" w:eastAsia="Times New Roman" w:hAnsi="Times New Roman" w:cs="Times New Roman"/>
          <w:color w:val="231F20"/>
          <w:spacing w:val="-24"/>
          <w:sz w:val="24"/>
          <w:szCs w:val="24"/>
          <w:lang w:val="sq-AL"/>
        </w:rPr>
        <w:t xml:space="preserve"> </w:t>
      </w:r>
      <w:r w:rsidRPr="00831BB4">
        <w:rPr>
          <w:rFonts w:ascii="Times New Roman" w:eastAsia="Times New Roman" w:hAnsi="Times New Roman" w:cs="Times New Roman"/>
          <w:color w:val="231F20"/>
          <w:sz w:val="24"/>
          <w:szCs w:val="24"/>
          <w:lang w:val="sq-AL"/>
        </w:rPr>
        <w:t>ushqimorë, ndotjen dhe vrimën e ozonit).</w:t>
      </w:r>
    </w:p>
    <w:p w14:paraId="741A8736" w14:textId="77777777" w:rsidR="003C6A5F" w:rsidRPr="00831BB4" w:rsidRDefault="003C6A5F">
      <w:pPr>
        <w:spacing w:before="8" w:after="0" w:line="280" w:lineRule="exact"/>
        <w:rPr>
          <w:sz w:val="28"/>
          <w:szCs w:val="28"/>
          <w:lang w:val="sq-AL"/>
        </w:rPr>
      </w:pPr>
    </w:p>
    <w:p w14:paraId="38C21675"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Hetim shkencor</w:t>
      </w:r>
    </w:p>
    <w:p w14:paraId="08E45974" w14:textId="3AF02897" w:rsidR="003C6A5F" w:rsidRPr="00831BB4" w:rsidRDefault="006617AF" w:rsidP="00374443">
      <w:pPr>
        <w:pStyle w:val="ListParagraph"/>
        <w:numPr>
          <w:ilvl w:val="0"/>
          <w:numId w:val="3"/>
        </w:numPr>
        <w:spacing w:before="12" w:after="0" w:line="240" w:lineRule="auto"/>
        <w:ind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jetë në gjendje të flasë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për rëndësinë e pyetjeve, provave dhe shpjegimeve.</w:t>
      </w:r>
    </w:p>
    <w:p w14:paraId="3B486D8A" w14:textId="2A51F403" w:rsidR="003C6A5F" w:rsidRPr="00831BB4" w:rsidRDefault="006617AF" w:rsidP="00374443">
      <w:pPr>
        <w:pStyle w:val="ListParagraph"/>
        <w:numPr>
          <w:ilvl w:val="0"/>
          <w:numId w:val="3"/>
        </w:numPr>
        <w:spacing w:before="12" w:after="0" w:line="240" w:lineRule="auto"/>
        <w:ind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përdorë të dhëna nga burime dytësore.</w:t>
      </w:r>
    </w:p>
    <w:p w14:paraId="649F1C06" w14:textId="2B1B0210" w:rsidR="003C6A5F" w:rsidRPr="00831BB4" w:rsidRDefault="006617AF" w:rsidP="00374443">
      <w:pPr>
        <w:pStyle w:val="ListParagraph"/>
        <w:numPr>
          <w:ilvl w:val="0"/>
          <w:numId w:val="3"/>
        </w:numPr>
        <w:spacing w:before="12" w:after="0" w:line="240" w:lineRule="auto"/>
        <w:ind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Të paraqesë përfundime duke përdorur metoda të ndryshme.</w:t>
      </w:r>
    </w:p>
    <w:p w14:paraId="47030AAA" w14:textId="77777777" w:rsidR="003C6A5F" w:rsidRPr="00831BB4" w:rsidRDefault="003C6A5F">
      <w:pPr>
        <w:spacing w:after="0" w:line="100" w:lineRule="exact"/>
        <w:rPr>
          <w:sz w:val="10"/>
          <w:szCs w:val="10"/>
          <w:lang w:val="sq-AL"/>
        </w:rPr>
      </w:pPr>
    </w:p>
    <w:p w14:paraId="5ABCF898" w14:textId="77777777" w:rsidR="003C6A5F" w:rsidRPr="00831BB4" w:rsidRDefault="003C6A5F">
      <w:pPr>
        <w:spacing w:after="0" w:line="200" w:lineRule="exact"/>
        <w:rPr>
          <w:sz w:val="20"/>
          <w:szCs w:val="20"/>
          <w:lang w:val="sq-AL"/>
        </w:rPr>
      </w:pPr>
    </w:p>
    <w:p w14:paraId="1E99BB15"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Burime</w:t>
      </w:r>
    </w:p>
    <w:p w14:paraId="0AAAE2A2"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mësimo</w:t>
      </w:r>
      <w:r w:rsidRPr="00831BB4">
        <w:rPr>
          <w:rFonts w:ascii="Times New Roman" w:eastAsia="Times New Roman" w:hAnsi="Times New Roman" w:cs="Times New Roman"/>
          <w:b/>
          <w:bCs/>
          <w:color w:val="231F20"/>
          <w:spacing w:val="-5"/>
          <w:sz w:val="24"/>
          <w:szCs w:val="24"/>
          <w:lang w:val="sq-AL"/>
        </w:rPr>
        <w:t>r</w:t>
      </w:r>
      <w:r w:rsidRPr="00831BB4">
        <w:rPr>
          <w:rFonts w:ascii="Times New Roman" w:eastAsia="Times New Roman" w:hAnsi="Times New Roman" w:cs="Times New Roman"/>
          <w:b/>
          <w:bCs/>
          <w:color w:val="231F20"/>
          <w:sz w:val="24"/>
          <w:szCs w:val="24"/>
          <w:lang w:val="sq-AL"/>
        </w:rPr>
        <w:t>e</w:t>
      </w:r>
    </w:p>
    <w:p w14:paraId="58C517B3"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Interaktive: Çfarë po bëjmë?</w:t>
      </w:r>
    </w:p>
    <w:p w14:paraId="1C2B065F" w14:textId="77777777" w:rsidR="003C6A5F" w:rsidRPr="00831BB4" w:rsidRDefault="003C6A5F">
      <w:pPr>
        <w:spacing w:after="0" w:line="100" w:lineRule="exact"/>
        <w:rPr>
          <w:sz w:val="10"/>
          <w:szCs w:val="10"/>
          <w:lang w:val="sq-AL"/>
        </w:rPr>
      </w:pPr>
    </w:p>
    <w:p w14:paraId="39A023E8" w14:textId="77777777" w:rsidR="003C6A5F" w:rsidRPr="00831BB4" w:rsidRDefault="003C6A5F">
      <w:pPr>
        <w:spacing w:after="0" w:line="200" w:lineRule="exact"/>
        <w:rPr>
          <w:sz w:val="20"/>
          <w:szCs w:val="20"/>
          <w:lang w:val="sq-AL"/>
        </w:rPr>
      </w:pPr>
    </w:p>
    <w:p w14:paraId="4F8E5A5D"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Materiale praktike</w:t>
      </w:r>
    </w:p>
    <w:p w14:paraId="232D8EE2"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Qiri apo “kandil” me vaj</w:t>
      </w:r>
    </w:p>
    <w:p w14:paraId="25CF3990" w14:textId="77777777" w:rsidR="003C6A5F" w:rsidRPr="00831BB4" w:rsidRDefault="006617AF">
      <w:pPr>
        <w:spacing w:before="12" w:after="0" w:line="250" w:lineRule="auto"/>
        <w:ind w:left="110" w:right="8521"/>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Rrobë pambuku Letër e bardhë Qasje në aspirator</w:t>
      </w:r>
    </w:p>
    <w:p w14:paraId="19E00B67"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Burime dytësore të dhënash për ndikimet e njeriut mbi mjedis (p.sh. libra, video, internet)</w:t>
      </w:r>
    </w:p>
    <w:p w14:paraId="432229D6" w14:textId="77777777" w:rsidR="003C6A5F" w:rsidRPr="00831BB4" w:rsidRDefault="003C6A5F">
      <w:pPr>
        <w:spacing w:after="0" w:line="100" w:lineRule="exact"/>
        <w:rPr>
          <w:sz w:val="10"/>
          <w:szCs w:val="10"/>
          <w:lang w:val="sq-AL"/>
        </w:rPr>
      </w:pPr>
    </w:p>
    <w:p w14:paraId="10ABD228" w14:textId="77777777" w:rsidR="003C6A5F" w:rsidRPr="00831BB4" w:rsidRDefault="003C6A5F">
      <w:pPr>
        <w:spacing w:after="0" w:line="200" w:lineRule="exact"/>
        <w:rPr>
          <w:sz w:val="20"/>
          <w:szCs w:val="20"/>
          <w:lang w:val="sq-AL"/>
        </w:rPr>
      </w:pPr>
    </w:p>
    <w:p w14:paraId="2AAA1316"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Rezultate të të nxënit</w:t>
      </w:r>
    </w:p>
    <w:p w14:paraId="59AB0291"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 duhet të jenë të aftë:</w:t>
      </w:r>
    </w:p>
    <w:p w14:paraId="108E4AC6" w14:textId="77777777" w:rsidR="003C6A5F" w:rsidRPr="00831BB4" w:rsidRDefault="006617AF">
      <w:pPr>
        <w:tabs>
          <w:tab w:val="left" w:pos="460"/>
        </w:tabs>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ab/>
        <w:t>të shpjegojnë se si shtimi i numrit të njerëzve ka pasur ndikime pozitive dhe negative në mjedis.</w:t>
      </w:r>
    </w:p>
    <w:p w14:paraId="3DD73617" w14:textId="77777777" w:rsidR="003C6A5F" w:rsidRPr="00831BB4" w:rsidRDefault="003C6A5F">
      <w:pPr>
        <w:spacing w:after="0" w:line="100" w:lineRule="exact"/>
        <w:rPr>
          <w:sz w:val="10"/>
          <w:szCs w:val="10"/>
          <w:lang w:val="sq-AL"/>
        </w:rPr>
      </w:pPr>
    </w:p>
    <w:p w14:paraId="0442F7FC" w14:textId="77777777" w:rsidR="003C6A5F" w:rsidRPr="00831BB4" w:rsidRDefault="003C6A5F">
      <w:pPr>
        <w:spacing w:after="0" w:line="200" w:lineRule="exact"/>
        <w:rPr>
          <w:sz w:val="20"/>
          <w:szCs w:val="20"/>
          <w:lang w:val="sq-AL"/>
        </w:rPr>
      </w:pPr>
    </w:p>
    <w:p w14:paraId="18303A0B"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Dife</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encim</w:t>
      </w:r>
    </w:p>
    <w:p w14:paraId="0D2F7404" w14:textId="77777777" w:rsidR="003C6A5F" w:rsidRPr="00831BB4" w:rsidRDefault="006617AF">
      <w:pPr>
        <w:spacing w:before="12" w:after="0" w:line="250" w:lineRule="auto"/>
        <w:ind w:left="110" w:right="49"/>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7"/>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gjith</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nxënësi</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duhe</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jen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gjendj</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thon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shtim</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popullsis</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k</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pasu</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ndiki</w:t>
      </w:r>
      <w:r w:rsidRPr="00831BB4">
        <w:rPr>
          <w:rFonts w:ascii="Times New Roman" w:eastAsia="Times New Roman" w:hAnsi="Times New Roman" w:cs="Times New Roman"/>
          <w:color w:val="231F20"/>
          <w:sz w:val="24"/>
          <w:szCs w:val="24"/>
          <w:lang w:val="sq-AL"/>
        </w:rPr>
        <w:t>m</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niveli</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7"/>
          <w:sz w:val="24"/>
          <w:szCs w:val="24"/>
          <w:lang w:val="sq-AL"/>
        </w:rPr>
        <w:t xml:space="preserve">ndotjes. </w:t>
      </w:r>
      <w:r w:rsidRPr="00831BB4">
        <w:rPr>
          <w:rFonts w:ascii="Times New Roman" w:eastAsia="Times New Roman" w:hAnsi="Times New Roman" w:cs="Times New Roman"/>
          <w:color w:val="231F20"/>
          <w:sz w:val="24"/>
          <w:szCs w:val="24"/>
          <w:lang w:val="sq-AL"/>
        </w:rPr>
        <w:t>Shumica e nxënësve duhet të jenë në gjendje të përshkruajnë se si popullsia ka pasur ndikime pozitive dhe negative në mjedis.</w:t>
      </w:r>
    </w:p>
    <w:p w14:paraId="708283E2"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Disa nxënës duhet gjithashtu të jenë në gjendje të lidhin tre ndotës atmosferikë me ndikimet e tyre.</w:t>
      </w:r>
    </w:p>
    <w:p w14:paraId="5A0A6B69" w14:textId="77777777" w:rsidR="003C6A5F" w:rsidRPr="00831BB4" w:rsidRDefault="003C6A5F">
      <w:pPr>
        <w:spacing w:after="0" w:line="100" w:lineRule="exact"/>
        <w:rPr>
          <w:sz w:val="10"/>
          <w:szCs w:val="10"/>
          <w:lang w:val="sq-AL"/>
        </w:rPr>
      </w:pPr>
    </w:p>
    <w:p w14:paraId="5CC79427" w14:textId="77777777" w:rsidR="003C6A5F" w:rsidRPr="00831BB4" w:rsidRDefault="003C6A5F">
      <w:pPr>
        <w:spacing w:after="0" w:line="200" w:lineRule="exact"/>
        <w:rPr>
          <w:sz w:val="20"/>
          <w:szCs w:val="20"/>
          <w:lang w:val="sq-AL"/>
        </w:rPr>
      </w:pPr>
    </w:p>
    <w:p w14:paraId="6F8B836B"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Struktura mësimo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563D8540"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hyrëse</w:t>
      </w:r>
    </w:p>
    <w:p w14:paraId="112DB8F3"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Ndiz një kandil të sajuar me vaj apo dyll dhe tymos një rrobë prej pambuku ose diçka tjetër të ngjashme. Nxënësit do të shohin se rroba e pambuktë mbledh grimcat e karburantit të djegu</w:t>
      </w:r>
      <w:r w:rsidRPr="00831BB4">
        <w:rPr>
          <w:rFonts w:ascii="Times New Roman" w:eastAsia="Times New Roman" w:hAnsi="Times New Roman" w:cs="Times New Roman"/>
          <w:color w:val="231F20"/>
          <w:spacing w:val="-10"/>
          <w:sz w:val="24"/>
          <w:szCs w:val="24"/>
          <w:lang w:val="sq-AL"/>
        </w:rPr>
        <w:t>r</w:t>
      </w:r>
      <w:r w:rsidRPr="00831BB4">
        <w:rPr>
          <w:rFonts w:ascii="Times New Roman" w:eastAsia="Times New Roman" w:hAnsi="Times New Roman" w:cs="Times New Roman"/>
          <w:color w:val="231F20"/>
          <w:sz w:val="24"/>
          <w:szCs w:val="24"/>
          <w:lang w:val="sq-AL"/>
        </w:rPr>
        <w:t>, i cili është një ndotës. (SHËNIM: Ky duhet të jetë një demonstrim se si tymi mund të jetë i pakëndshëm. Duhen marrë masat e duhura të sigurisë; nëse është e nevojshme dhe mundur përdoret aspiratori.)</w:t>
      </w:r>
    </w:p>
    <w:p w14:paraId="221D0DCF" w14:textId="77777777" w:rsidR="003C6A5F" w:rsidRPr="00831BB4" w:rsidRDefault="006617AF">
      <w:pPr>
        <w:spacing w:after="0" w:line="250" w:lineRule="auto"/>
        <w:ind w:left="110" w:right="5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pacing w:val="-2"/>
          <w:sz w:val="24"/>
          <w:szCs w:val="24"/>
          <w:lang w:val="sq-AL"/>
        </w:rPr>
        <w:t>Pyet</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2"/>
          <w:sz w:val="24"/>
          <w:szCs w:val="24"/>
          <w:lang w:val="sq-AL"/>
        </w:rPr>
        <w:t>nxënësi</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2"/>
          <w:sz w:val="24"/>
          <w:szCs w:val="24"/>
          <w:lang w:val="sq-AL"/>
        </w:rPr>
        <w:t>k</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digje</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karburante</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17"/>
          <w:sz w:val="24"/>
          <w:szCs w:val="24"/>
          <w:lang w:val="sq-AL"/>
        </w:rPr>
        <w:t xml:space="preserve"> </w:t>
      </w:r>
      <w:r w:rsidRPr="00831BB4">
        <w:rPr>
          <w:rFonts w:ascii="Times New Roman" w:eastAsia="Times New Roman" w:hAnsi="Times New Roman" w:cs="Times New Roman"/>
          <w:color w:val="231F20"/>
          <w:spacing w:val="-2"/>
          <w:sz w:val="24"/>
          <w:szCs w:val="24"/>
          <w:lang w:val="sq-AL"/>
        </w:rPr>
        <w:t>dh</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pacing w:val="-2"/>
          <w:sz w:val="24"/>
          <w:szCs w:val="24"/>
          <w:lang w:val="sq-AL"/>
        </w:rPr>
        <w:t>pse</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2"/>
          <w:sz w:val="24"/>
          <w:szCs w:val="24"/>
          <w:lang w:val="sq-AL"/>
        </w:rPr>
        <w:t>Pasta</w:t>
      </w:r>
      <w:r w:rsidRPr="00831BB4">
        <w:rPr>
          <w:rFonts w:ascii="Times New Roman" w:eastAsia="Times New Roman" w:hAnsi="Times New Roman" w:cs="Times New Roman"/>
          <w:color w:val="231F20"/>
          <w:sz w:val="24"/>
          <w:szCs w:val="24"/>
          <w:lang w:val="sq-AL"/>
        </w:rPr>
        <w:t>j</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pacing w:val="-2"/>
          <w:sz w:val="24"/>
          <w:szCs w:val="24"/>
          <w:lang w:val="sq-AL"/>
        </w:rPr>
        <w:t>diskuto</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2"/>
          <w:sz w:val="24"/>
          <w:szCs w:val="24"/>
          <w:lang w:val="sq-AL"/>
        </w:rPr>
        <w:t>ps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pacing w:val="-2"/>
          <w:sz w:val="24"/>
          <w:szCs w:val="24"/>
          <w:lang w:val="sq-AL"/>
        </w:rPr>
        <w:t>k</w:t>
      </w:r>
      <w:r w:rsidRPr="00831BB4">
        <w:rPr>
          <w:rFonts w:ascii="Times New Roman" w:eastAsia="Times New Roman" w:hAnsi="Times New Roman" w:cs="Times New Roman"/>
          <w:color w:val="231F20"/>
          <w:sz w:val="24"/>
          <w:szCs w:val="24"/>
          <w:lang w:val="sq-AL"/>
        </w:rPr>
        <w:t>y</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ësht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2"/>
          <w:sz w:val="24"/>
          <w:szCs w:val="24"/>
          <w:lang w:val="sq-AL"/>
        </w:rPr>
        <w:t>nj</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pacing w:val="-2"/>
          <w:sz w:val="24"/>
          <w:szCs w:val="24"/>
          <w:lang w:val="sq-AL"/>
        </w:rPr>
        <w:t>proble</w:t>
      </w:r>
      <w:r w:rsidRPr="00831BB4">
        <w:rPr>
          <w:rFonts w:ascii="Times New Roman" w:eastAsia="Times New Roman" w:hAnsi="Times New Roman" w:cs="Times New Roman"/>
          <w:color w:val="231F20"/>
          <w:sz w:val="24"/>
          <w:szCs w:val="24"/>
          <w:lang w:val="sq-AL"/>
        </w:rPr>
        <w:t>m</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2"/>
          <w:sz w:val="24"/>
          <w:szCs w:val="24"/>
          <w:lang w:val="sq-AL"/>
        </w:rPr>
        <w:t>pë</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pacing w:val="-2"/>
          <w:sz w:val="24"/>
          <w:szCs w:val="24"/>
          <w:lang w:val="sq-AL"/>
        </w:rPr>
        <w:t>mjedisi</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2"/>
          <w:sz w:val="24"/>
          <w:szCs w:val="24"/>
          <w:lang w:val="sq-AL"/>
        </w:rPr>
        <w:t>tonë</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2"/>
          <w:sz w:val="24"/>
          <w:szCs w:val="24"/>
          <w:lang w:val="sq-AL"/>
        </w:rPr>
        <w:t>Nxirr 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2"/>
          <w:sz w:val="24"/>
          <w:szCs w:val="24"/>
          <w:lang w:val="sq-AL"/>
        </w:rPr>
        <w:t>karburante</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pacing w:val="-2"/>
          <w:sz w:val="24"/>
          <w:szCs w:val="24"/>
          <w:lang w:val="sq-AL"/>
        </w:rPr>
        <w:t>digje</w:t>
      </w:r>
      <w:r w:rsidRPr="00831BB4">
        <w:rPr>
          <w:rFonts w:ascii="Times New Roman" w:eastAsia="Times New Roman" w:hAnsi="Times New Roman" w:cs="Times New Roman"/>
          <w:color w:val="231F20"/>
          <w:sz w:val="24"/>
          <w:szCs w:val="24"/>
          <w:lang w:val="sq-AL"/>
        </w:rPr>
        <w:t>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pacing w:val="-2"/>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2"/>
          <w:sz w:val="24"/>
          <w:szCs w:val="24"/>
          <w:lang w:val="sq-AL"/>
        </w:rPr>
        <w:t>motorë</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pacing w:val="-2"/>
          <w:sz w:val="24"/>
          <w:szCs w:val="24"/>
          <w:lang w:val="sq-AL"/>
        </w:rPr>
        <w:t>automjeteve</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2"/>
          <w:sz w:val="24"/>
          <w:szCs w:val="24"/>
          <w:lang w:val="sq-AL"/>
        </w:rPr>
        <w:t>pë</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pacing w:val="-2"/>
          <w:sz w:val="24"/>
          <w:szCs w:val="24"/>
          <w:lang w:val="sq-AL"/>
        </w:rPr>
        <w:t>ndriçim</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2"/>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2"/>
          <w:sz w:val="24"/>
          <w:szCs w:val="24"/>
          <w:lang w:val="sq-AL"/>
        </w:rPr>
        <w:t>gati</w:t>
      </w:r>
      <w:r w:rsidRPr="00831BB4">
        <w:rPr>
          <w:rFonts w:ascii="Times New Roman" w:eastAsia="Times New Roman" w:hAnsi="Times New Roman" w:cs="Times New Roman"/>
          <w:color w:val="231F20"/>
          <w:sz w:val="24"/>
          <w:szCs w:val="24"/>
          <w:lang w:val="sq-AL"/>
        </w:rPr>
        <w:t xml:space="preserve">m </w:t>
      </w:r>
      <w:r w:rsidRPr="00831BB4">
        <w:rPr>
          <w:rFonts w:ascii="Times New Roman" w:eastAsia="Times New Roman" w:hAnsi="Times New Roman" w:cs="Times New Roman"/>
          <w:color w:val="231F20"/>
          <w:spacing w:val="-2"/>
          <w:sz w:val="24"/>
          <w:szCs w:val="24"/>
          <w:lang w:val="sq-AL"/>
        </w:rPr>
        <w:t>dh</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pacing w:val="-2"/>
          <w:sz w:val="24"/>
          <w:szCs w:val="24"/>
          <w:lang w:val="sq-AL"/>
        </w:rPr>
        <w:t>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2"/>
          <w:sz w:val="24"/>
          <w:szCs w:val="24"/>
          <w:lang w:val="sq-AL"/>
        </w:rPr>
        <w:t>stacione</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pacing w:val="-2"/>
          <w:sz w:val="24"/>
          <w:szCs w:val="24"/>
          <w:lang w:val="sq-AL"/>
        </w:rPr>
        <w:t>ene</w:t>
      </w:r>
      <w:r w:rsidRPr="00831BB4">
        <w:rPr>
          <w:rFonts w:ascii="Times New Roman" w:eastAsia="Times New Roman" w:hAnsi="Times New Roman" w:cs="Times New Roman"/>
          <w:color w:val="231F20"/>
          <w:spacing w:val="-7"/>
          <w:sz w:val="24"/>
          <w:szCs w:val="24"/>
          <w:lang w:val="sq-AL"/>
        </w:rPr>
        <w:t>r</w:t>
      </w:r>
      <w:r w:rsidRPr="00831BB4">
        <w:rPr>
          <w:rFonts w:ascii="Times New Roman" w:eastAsia="Times New Roman" w:hAnsi="Times New Roman" w:cs="Times New Roman"/>
          <w:color w:val="231F20"/>
          <w:spacing w:val="-2"/>
          <w:sz w:val="24"/>
          <w:szCs w:val="24"/>
          <w:lang w:val="sq-AL"/>
        </w:rPr>
        <w:t>gjisë</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pacing w:val="-2"/>
          <w:sz w:val="24"/>
          <w:szCs w:val="24"/>
          <w:lang w:val="sq-AL"/>
        </w:rPr>
        <w:t>k</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2"/>
          <w:sz w:val="24"/>
          <w:szCs w:val="24"/>
          <w:lang w:val="sq-AL"/>
        </w:rPr>
        <w:t>lëndët djegës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pacing w:val="-2"/>
          <w:sz w:val="24"/>
          <w:szCs w:val="24"/>
          <w:lang w:val="sq-AL"/>
        </w:rPr>
        <w:t>fosil</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pacing w:val="-2"/>
          <w:sz w:val="24"/>
          <w:szCs w:val="24"/>
          <w:lang w:val="sq-AL"/>
        </w:rPr>
        <w:t>digje</w:t>
      </w:r>
      <w:r w:rsidRPr="00831BB4">
        <w:rPr>
          <w:rFonts w:ascii="Times New Roman" w:eastAsia="Times New Roman" w:hAnsi="Times New Roman" w:cs="Times New Roman"/>
          <w:color w:val="231F20"/>
          <w:sz w:val="24"/>
          <w:szCs w:val="24"/>
          <w:lang w:val="sq-AL"/>
        </w:rPr>
        <w:t xml:space="preserve">n </w:t>
      </w:r>
      <w:r w:rsidRPr="00831BB4">
        <w:rPr>
          <w:rFonts w:ascii="Times New Roman" w:eastAsia="Times New Roman" w:hAnsi="Times New Roman" w:cs="Times New Roman"/>
          <w:color w:val="231F20"/>
          <w:spacing w:val="-2"/>
          <w:sz w:val="24"/>
          <w:szCs w:val="24"/>
          <w:lang w:val="sq-AL"/>
        </w:rPr>
        <w:t>pë</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2"/>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pacing w:val="-2"/>
          <w:sz w:val="24"/>
          <w:szCs w:val="24"/>
          <w:lang w:val="sq-AL"/>
        </w:rPr>
        <w:t>prodhua</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2"/>
          <w:sz w:val="24"/>
          <w:szCs w:val="24"/>
          <w:lang w:val="sq-AL"/>
        </w:rPr>
        <w:t>ene</w:t>
      </w:r>
      <w:r w:rsidRPr="00831BB4">
        <w:rPr>
          <w:rFonts w:ascii="Times New Roman" w:eastAsia="Times New Roman" w:hAnsi="Times New Roman" w:cs="Times New Roman"/>
          <w:color w:val="231F20"/>
          <w:spacing w:val="-7"/>
          <w:sz w:val="24"/>
          <w:szCs w:val="24"/>
          <w:lang w:val="sq-AL"/>
        </w:rPr>
        <w:t>r</w:t>
      </w:r>
      <w:r w:rsidRPr="00831BB4">
        <w:rPr>
          <w:rFonts w:ascii="Times New Roman" w:eastAsia="Times New Roman" w:hAnsi="Times New Roman" w:cs="Times New Roman"/>
          <w:color w:val="231F20"/>
          <w:spacing w:val="-2"/>
          <w:sz w:val="24"/>
          <w:szCs w:val="24"/>
          <w:lang w:val="sq-AL"/>
        </w:rPr>
        <w:t>gj</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pacing w:val="-2"/>
          <w:sz w:val="24"/>
          <w:szCs w:val="24"/>
          <w:lang w:val="sq-AL"/>
        </w:rPr>
        <w:t>elektrike</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pacing w:val="-2"/>
          <w:sz w:val="24"/>
          <w:szCs w:val="24"/>
          <w:lang w:val="sq-AL"/>
        </w:rPr>
        <w:t>Grimca</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2"/>
          <w:sz w:val="24"/>
          <w:szCs w:val="24"/>
          <w:lang w:val="sq-AL"/>
        </w:rPr>
        <w:t xml:space="preserve"> jan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pacing w:val="-2"/>
          <w:sz w:val="24"/>
          <w:szCs w:val="24"/>
          <w:lang w:val="sq-AL"/>
        </w:rPr>
        <w:t>ndotë</w:t>
      </w:r>
      <w:r w:rsidRPr="00831BB4">
        <w:rPr>
          <w:rFonts w:ascii="Times New Roman" w:eastAsia="Times New Roman" w:hAnsi="Times New Roman" w:cs="Times New Roman"/>
          <w:color w:val="231F20"/>
          <w:sz w:val="24"/>
          <w:szCs w:val="24"/>
          <w:lang w:val="sq-AL"/>
        </w:rPr>
        <w:t xml:space="preserve">s </w:t>
      </w:r>
      <w:r w:rsidRPr="00831BB4">
        <w:rPr>
          <w:rFonts w:ascii="Times New Roman" w:eastAsia="Times New Roman" w:hAnsi="Times New Roman" w:cs="Times New Roman"/>
          <w:color w:val="231F20"/>
          <w:spacing w:val="-2"/>
          <w:sz w:val="24"/>
          <w:szCs w:val="24"/>
          <w:lang w:val="sq-AL"/>
        </w:rPr>
        <w:t>q</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pacing w:val="-2"/>
          <w:sz w:val="24"/>
          <w:szCs w:val="24"/>
          <w:lang w:val="sq-AL"/>
        </w:rPr>
        <w:t>mun</w:t>
      </w:r>
      <w:r w:rsidRPr="00831BB4">
        <w:rPr>
          <w:rFonts w:ascii="Times New Roman" w:eastAsia="Times New Roman" w:hAnsi="Times New Roman" w:cs="Times New Roman"/>
          <w:color w:val="231F20"/>
          <w:sz w:val="24"/>
          <w:szCs w:val="24"/>
          <w:lang w:val="sq-AL"/>
        </w:rPr>
        <w:t>d</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pacing w:val="-2"/>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pacing w:val="-2"/>
          <w:sz w:val="24"/>
          <w:szCs w:val="24"/>
          <w:lang w:val="sq-AL"/>
        </w:rPr>
        <w:t>shkaktojn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pacing w:val="-2"/>
          <w:sz w:val="24"/>
          <w:szCs w:val="24"/>
          <w:lang w:val="sq-AL"/>
        </w:rPr>
        <w:t>smo</w:t>
      </w:r>
      <w:r w:rsidRPr="00831BB4">
        <w:rPr>
          <w:rFonts w:ascii="Times New Roman" w:eastAsia="Times New Roman" w:hAnsi="Times New Roman" w:cs="Times New Roman"/>
          <w:color w:val="231F20"/>
          <w:sz w:val="24"/>
          <w:szCs w:val="24"/>
          <w:lang w:val="sq-AL"/>
        </w:rPr>
        <w:t>g</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pacing w:val="-2"/>
          <w:sz w:val="24"/>
          <w:szCs w:val="24"/>
          <w:lang w:val="sq-AL"/>
        </w:rPr>
        <w:t>dhe 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z w:val="24"/>
          <w:szCs w:val="24"/>
          <w:lang w:val="sq-AL"/>
        </w:rPr>
        <w:t>ngacmojnë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pacing w:val="-2"/>
          <w:sz w:val="24"/>
          <w:szCs w:val="24"/>
          <w:lang w:val="sq-AL"/>
        </w:rPr>
        <w:t>(irritojnë</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2"/>
          <w:sz w:val="24"/>
          <w:szCs w:val="24"/>
          <w:lang w:val="sq-AL"/>
        </w:rPr>
        <w:t>mushkërit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njerëzve</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2"/>
          <w:sz w:val="24"/>
          <w:szCs w:val="24"/>
          <w:lang w:val="sq-AL"/>
        </w:rPr>
        <w:t>Informo</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2"/>
          <w:sz w:val="24"/>
          <w:szCs w:val="24"/>
          <w:lang w:val="sq-AL"/>
        </w:rPr>
        <w:t>s</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pacing w:val="-2"/>
          <w:sz w:val="24"/>
          <w:szCs w:val="24"/>
          <w:lang w:val="sq-AL"/>
        </w:rPr>
        <w:t>ndotë</w:t>
      </w:r>
      <w:r w:rsidRPr="00831BB4">
        <w:rPr>
          <w:rFonts w:ascii="Times New Roman" w:eastAsia="Times New Roman" w:hAnsi="Times New Roman" w:cs="Times New Roman"/>
          <w:color w:val="231F20"/>
          <w:sz w:val="24"/>
          <w:szCs w:val="24"/>
          <w:lang w:val="sq-AL"/>
        </w:rPr>
        <w:t>s</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pacing w:val="-2"/>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pacing w:val="-2"/>
          <w:sz w:val="24"/>
          <w:szCs w:val="24"/>
          <w:lang w:val="sq-AL"/>
        </w:rPr>
        <w:t>tjer</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1"/>
          <w:sz w:val="24"/>
          <w:szCs w:val="24"/>
          <w:lang w:val="sq-AL"/>
        </w:rPr>
        <w:t xml:space="preserve"> </w:t>
      </w:r>
      <w:r w:rsidRPr="00831BB4">
        <w:rPr>
          <w:rFonts w:ascii="Times New Roman" w:eastAsia="Times New Roman" w:hAnsi="Times New Roman" w:cs="Times New Roman"/>
          <w:color w:val="231F20"/>
          <w:spacing w:val="-2"/>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pacing w:val="-2"/>
          <w:sz w:val="24"/>
          <w:szCs w:val="24"/>
          <w:lang w:val="sq-AL"/>
        </w:rPr>
        <w:t>padukshë</w:t>
      </w:r>
      <w:r w:rsidRPr="00831BB4">
        <w:rPr>
          <w:rFonts w:ascii="Times New Roman" w:eastAsia="Times New Roman" w:hAnsi="Times New Roman" w:cs="Times New Roman"/>
          <w:color w:val="231F20"/>
          <w:sz w:val="24"/>
          <w:szCs w:val="24"/>
          <w:lang w:val="sq-AL"/>
        </w:rPr>
        <w:t>m</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pacing w:val="-2"/>
          <w:sz w:val="24"/>
          <w:szCs w:val="24"/>
          <w:lang w:val="sq-AL"/>
        </w:rPr>
        <w:t>gjithasht</w:t>
      </w:r>
      <w:r w:rsidRPr="00831BB4">
        <w:rPr>
          <w:rFonts w:ascii="Times New Roman" w:eastAsia="Times New Roman" w:hAnsi="Times New Roman" w:cs="Times New Roman"/>
          <w:color w:val="231F20"/>
          <w:sz w:val="24"/>
          <w:szCs w:val="24"/>
          <w:lang w:val="sq-AL"/>
        </w:rPr>
        <w:t>u</w:t>
      </w:r>
      <w:r w:rsidRPr="00831BB4">
        <w:rPr>
          <w:rFonts w:ascii="Times New Roman" w:eastAsia="Times New Roman" w:hAnsi="Times New Roman" w:cs="Times New Roman"/>
          <w:color w:val="231F20"/>
          <w:spacing w:val="-16"/>
          <w:sz w:val="24"/>
          <w:szCs w:val="24"/>
          <w:lang w:val="sq-AL"/>
        </w:rPr>
        <w:t xml:space="preserve"> </w:t>
      </w:r>
      <w:r w:rsidRPr="00831BB4">
        <w:rPr>
          <w:rFonts w:ascii="Times New Roman" w:eastAsia="Times New Roman" w:hAnsi="Times New Roman" w:cs="Times New Roman"/>
          <w:color w:val="231F20"/>
          <w:spacing w:val="-2"/>
          <w:sz w:val="24"/>
          <w:szCs w:val="24"/>
          <w:lang w:val="sq-AL"/>
        </w:rPr>
        <w:t>prodhohen gjat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2"/>
          <w:sz w:val="24"/>
          <w:szCs w:val="24"/>
          <w:lang w:val="sq-AL"/>
        </w:rPr>
        <w:t>kësa</w:t>
      </w:r>
      <w:r w:rsidRPr="00831BB4">
        <w:rPr>
          <w:rFonts w:ascii="Times New Roman" w:eastAsia="Times New Roman" w:hAnsi="Times New Roman" w:cs="Times New Roman"/>
          <w:color w:val="231F20"/>
          <w:sz w:val="24"/>
          <w:szCs w:val="24"/>
          <w:lang w:val="sq-AL"/>
        </w:rPr>
        <w:t>j</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pacing w:val="-2"/>
          <w:sz w:val="24"/>
          <w:szCs w:val="24"/>
          <w:lang w:val="sq-AL"/>
        </w:rPr>
        <w:t>djegieje</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pacing w:val="-2"/>
          <w:sz w:val="24"/>
          <w:szCs w:val="24"/>
          <w:lang w:val="sq-AL"/>
        </w:rPr>
        <w:t>s</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2"/>
          <w:sz w:val="24"/>
          <w:szCs w:val="24"/>
          <w:lang w:val="sq-AL"/>
        </w:rPr>
        <w:t>dioksid</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pacing w:val="-2"/>
          <w:sz w:val="24"/>
          <w:szCs w:val="24"/>
          <w:lang w:val="sq-AL"/>
        </w:rPr>
        <w:t>karboni</w:t>
      </w:r>
      <w:r w:rsidRPr="00831BB4">
        <w:rPr>
          <w:rFonts w:ascii="Times New Roman" w:eastAsia="Times New Roman" w:hAnsi="Times New Roman" w:cs="Times New Roman"/>
          <w:color w:val="231F20"/>
          <w:sz w:val="24"/>
          <w:szCs w:val="24"/>
          <w:lang w:val="sq-AL"/>
        </w:rPr>
        <w:t>t</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pacing w:val="-2"/>
          <w:sz w:val="24"/>
          <w:szCs w:val="24"/>
          <w:lang w:val="sq-AL"/>
        </w:rPr>
        <w:t>dh</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8"/>
          <w:sz w:val="24"/>
          <w:szCs w:val="24"/>
          <w:lang w:val="sq-AL"/>
        </w:rPr>
        <w:t xml:space="preserve"> </w:t>
      </w:r>
      <w:r w:rsidRPr="00831BB4">
        <w:rPr>
          <w:rFonts w:ascii="Times New Roman" w:eastAsia="Times New Roman" w:hAnsi="Times New Roman" w:cs="Times New Roman"/>
          <w:color w:val="231F20"/>
          <w:spacing w:val="-2"/>
          <w:sz w:val="24"/>
          <w:szCs w:val="24"/>
          <w:lang w:val="sq-AL"/>
        </w:rPr>
        <w:t>dioksid</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6"/>
          <w:sz w:val="24"/>
          <w:szCs w:val="24"/>
          <w:lang w:val="sq-AL"/>
        </w:rPr>
        <w:t xml:space="preserve"> </w:t>
      </w:r>
      <w:r w:rsidRPr="00831BB4">
        <w:rPr>
          <w:rFonts w:ascii="Times New Roman" w:eastAsia="Times New Roman" w:hAnsi="Times New Roman" w:cs="Times New Roman"/>
          <w:color w:val="231F20"/>
          <w:spacing w:val="-2"/>
          <w:sz w:val="24"/>
          <w:szCs w:val="24"/>
          <w:lang w:val="sq-AL"/>
        </w:rPr>
        <w:t>squfurit</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pacing w:val="-2"/>
          <w:sz w:val="24"/>
          <w:szCs w:val="24"/>
          <w:lang w:val="sq-AL"/>
        </w:rPr>
        <w:t>q</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2"/>
          <w:sz w:val="24"/>
          <w:szCs w:val="24"/>
          <w:lang w:val="sq-AL"/>
        </w:rPr>
        <w:t>shkaktojn</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pacing w:val="-2"/>
          <w:sz w:val="24"/>
          <w:szCs w:val="24"/>
          <w:lang w:val="sq-AL"/>
        </w:rPr>
        <w:t>problem</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2"/>
          <w:sz w:val="24"/>
          <w:szCs w:val="24"/>
          <w:lang w:val="sq-AL"/>
        </w:rPr>
        <w:t>t</w:t>
      </w:r>
      <w:r w:rsidRPr="00831BB4">
        <w:rPr>
          <w:rFonts w:ascii="Times New Roman" w:eastAsia="Times New Roman" w:hAnsi="Times New Roman" w:cs="Times New Roman"/>
          <w:color w:val="231F20"/>
          <w:sz w:val="24"/>
          <w:szCs w:val="24"/>
          <w:lang w:val="sq-AL"/>
        </w:rPr>
        <w:t>ë</w:t>
      </w:r>
      <w:r w:rsidRPr="00831BB4">
        <w:rPr>
          <w:rFonts w:ascii="Times New Roman" w:eastAsia="Times New Roman" w:hAnsi="Times New Roman" w:cs="Times New Roman"/>
          <w:color w:val="231F20"/>
          <w:spacing w:val="-7"/>
          <w:sz w:val="24"/>
          <w:szCs w:val="24"/>
          <w:lang w:val="sq-AL"/>
        </w:rPr>
        <w:t xml:space="preserve"> </w:t>
      </w:r>
      <w:r w:rsidRPr="00831BB4">
        <w:rPr>
          <w:rFonts w:ascii="Times New Roman" w:eastAsia="Times New Roman" w:hAnsi="Times New Roman" w:cs="Times New Roman"/>
          <w:color w:val="231F20"/>
          <w:spacing w:val="-2"/>
          <w:sz w:val="24"/>
          <w:szCs w:val="24"/>
          <w:lang w:val="sq-AL"/>
        </w:rPr>
        <w:t>tjer</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9"/>
          <w:sz w:val="24"/>
          <w:szCs w:val="24"/>
          <w:lang w:val="sq-AL"/>
        </w:rPr>
        <w:t xml:space="preserve"> </w:t>
      </w:r>
      <w:r w:rsidRPr="00831BB4">
        <w:rPr>
          <w:rFonts w:ascii="Times New Roman" w:eastAsia="Times New Roman" w:hAnsi="Times New Roman" w:cs="Times New Roman"/>
          <w:color w:val="231F20"/>
          <w:spacing w:val="-2"/>
          <w:sz w:val="24"/>
          <w:szCs w:val="24"/>
          <w:lang w:val="sq-AL"/>
        </w:rPr>
        <w:t>mjedisore.</w:t>
      </w:r>
    </w:p>
    <w:p w14:paraId="4FA77545" w14:textId="77777777" w:rsidR="003C6A5F" w:rsidRPr="00831BB4" w:rsidRDefault="003C6A5F">
      <w:pPr>
        <w:spacing w:before="8" w:after="0" w:line="280" w:lineRule="exact"/>
        <w:rPr>
          <w:sz w:val="28"/>
          <w:szCs w:val="28"/>
          <w:lang w:val="sq-AL"/>
        </w:rPr>
      </w:pPr>
    </w:p>
    <w:p w14:paraId="664AC54F" w14:textId="77777777" w:rsidR="003C6A5F" w:rsidRPr="00831BB4" w:rsidRDefault="006617AF">
      <w:pPr>
        <w:spacing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Pjesa kryeso</w:t>
      </w:r>
      <w:r w:rsidRPr="00831BB4">
        <w:rPr>
          <w:rFonts w:ascii="Times New Roman" w:eastAsia="Times New Roman" w:hAnsi="Times New Roman" w:cs="Times New Roman"/>
          <w:b/>
          <w:bCs/>
          <w:color w:val="231F20"/>
          <w:spacing w:val="-4"/>
          <w:sz w:val="24"/>
          <w:szCs w:val="24"/>
          <w:lang w:val="sq-AL"/>
        </w:rPr>
        <w:t>r</w:t>
      </w:r>
      <w:r w:rsidRPr="00831BB4">
        <w:rPr>
          <w:rFonts w:ascii="Times New Roman" w:eastAsia="Times New Roman" w:hAnsi="Times New Roman" w:cs="Times New Roman"/>
          <w:b/>
          <w:bCs/>
          <w:color w:val="231F20"/>
          <w:sz w:val="24"/>
          <w:szCs w:val="24"/>
          <w:lang w:val="sq-AL"/>
        </w:rPr>
        <w:t>e</w:t>
      </w:r>
    </w:p>
    <w:p w14:paraId="5D806175" w14:textId="77777777" w:rsidR="003C6A5F" w:rsidRPr="00831BB4" w:rsidRDefault="006617AF">
      <w:pPr>
        <w:spacing w:before="12" w:after="0" w:line="240" w:lineRule="auto"/>
        <w:ind w:left="110" w:right="-20"/>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çdo</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dysheje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nxënësish</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diskutojnë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shkruajnë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shumë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mënyra</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munden,</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lidhur</w:t>
      </w:r>
      <w:r w:rsidRPr="00831BB4">
        <w:rPr>
          <w:rFonts w:ascii="Times New Roman" w:eastAsia="Times New Roman" w:hAnsi="Times New Roman" w:cs="Times New Roman"/>
          <w:color w:val="231F20"/>
          <w:spacing w:val="3"/>
          <w:sz w:val="24"/>
          <w:szCs w:val="24"/>
          <w:lang w:val="sq-AL"/>
        </w:rPr>
        <w:t xml:space="preserve"> </w:t>
      </w:r>
      <w:r w:rsidRPr="00831BB4">
        <w:rPr>
          <w:rFonts w:ascii="Times New Roman" w:eastAsia="Times New Roman" w:hAnsi="Times New Roman" w:cs="Times New Roman"/>
          <w:color w:val="231F20"/>
          <w:sz w:val="24"/>
          <w:szCs w:val="24"/>
          <w:lang w:val="sq-AL"/>
        </w:rPr>
        <w:t>me</w:t>
      </w:r>
    </w:p>
    <w:p w14:paraId="2127A5B7" w14:textId="77777777" w:rsidR="003C6A5F" w:rsidRPr="00831BB4" w:rsidRDefault="003C6A5F">
      <w:pPr>
        <w:spacing w:after="0"/>
        <w:rPr>
          <w:lang w:val="sq-AL"/>
        </w:rPr>
        <w:sectPr w:rsidR="003C6A5F" w:rsidRPr="00831BB4">
          <w:pgSz w:w="11920" w:h="16840"/>
          <w:pgMar w:top="1680" w:right="740" w:bottom="760" w:left="740" w:header="623" w:footer="563" w:gutter="0"/>
          <w:cols w:space="720"/>
        </w:sectPr>
      </w:pPr>
    </w:p>
    <w:p w14:paraId="090D19A7" w14:textId="77777777" w:rsidR="003C6A5F" w:rsidRPr="00831BB4" w:rsidRDefault="003C6A5F">
      <w:pPr>
        <w:spacing w:after="0" w:line="200" w:lineRule="exact"/>
        <w:rPr>
          <w:sz w:val="20"/>
          <w:szCs w:val="20"/>
          <w:lang w:val="sq-AL"/>
        </w:rPr>
      </w:pPr>
    </w:p>
    <w:p w14:paraId="569DC9AC" w14:textId="77777777" w:rsidR="003C6A5F" w:rsidRPr="00831BB4" w:rsidRDefault="003C6A5F">
      <w:pPr>
        <w:spacing w:before="14" w:after="0" w:line="280" w:lineRule="exact"/>
        <w:rPr>
          <w:sz w:val="28"/>
          <w:szCs w:val="28"/>
          <w:lang w:val="sq-AL"/>
        </w:rPr>
      </w:pPr>
    </w:p>
    <w:p w14:paraId="7E4EB98D" w14:textId="77777777" w:rsidR="003C6A5F" w:rsidRPr="00831BB4" w:rsidRDefault="006617AF">
      <w:pPr>
        <w:spacing w:before="29"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dëmtimin</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mjedisit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njerëzit.</w:t>
      </w:r>
      <w:r w:rsidRPr="00831BB4">
        <w:rPr>
          <w:rFonts w:ascii="Times New Roman" w:eastAsia="Times New Roman" w:hAnsi="Times New Roman" w:cs="Times New Roman"/>
          <w:color w:val="231F20"/>
          <w:spacing w:val="-2"/>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mund</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mbështeten</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idetë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dhëna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temën</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3.5.</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Pastaj,</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kërkoju të lexojnë të dhënat në faqet 72-73 të librit të nxënësit dhe shto ndonjë ndikim tjetër që ata nuk e kanë mendua</w:t>
      </w:r>
      <w:r w:rsidRPr="00831BB4">
        <w:rPr>
          <w:rFonts w:ascii="Times New Roman" w:eastAsia="Times New Roman" w:hAnsi="Times New Roman" w:cs="Times New Roman"/>
          <w:color w:val="231F20"/>
          <w:spacing w:val="-10"/>
          <w:sz w:val="24"/>
          <w:szCs w:val="24"/>
          <w:lang w:val="sq-AL"/>
        </w:rPr>
        <w:t>r</w:t>
      </w:r>
      <w:r w:rsidRPr="00831BB4">
        <w:rPr>
          <w:rFonts w:ascii="Times New Roman" w:eastAsia="Times New Roman" w:hAnsi="Times New Roman" w:cs="Times New Roman"/>
          <w:color w:val="231F20"/>
          <w:sz w:val="24"/>
          <w:szCs w:val="24"/>
          <w:lang w:val="sq-AL"/>
        </w:rPr>
        <w:t>, në mënyrë që të ketë një listë gjithëpërfshirëse.</w:t>
      </w:r>
    </w:p>
    <w:p w14:paraId="2D314FE8" w14:textId="462AF156"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Diskutoi</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me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klasën</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disa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prej</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këtyre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ndikimeve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negative. A mendojnë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këta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ndikime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kanë</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qenë gjithmonë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problem?</w:t>
      </w:r>
      <w:r w:rsidRPr="00831BB4">
        <w:rPr>
          <w:rFonts w:ascii="Times New Roman" w:eastAsia="Times New Roman" w:hAnsi="Times New Roman" w:cs="Times New Roman"/>
          <w:color w:val="231F20"/>
          <w:spacing w:val="-25"/>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vlerësojmë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popullsia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është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shtuar</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menjëherë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qindra</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vitet</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2"/>
          <w:sz w:val="24"/>
          <w:szCs w:val="24"/>
          <w:lang w:val="sq-AL"/>
        </w:rPr>
        <w:t xml:space="preserve"> </w:t>
      </w:r>
      <w:r w:rsidRPr="00831BB4">
        <w:rPr>
          <w:rFonts w:ascii="Times New Roman" w:eastAsia="Times New Roman" w:hAnsi="Times New Roman" w:cs="Times New Roman"/>
          <w:color w:val="231F20"/>
          <w:sz w:val="24"/>
          <w:szCs w:val="24"/>
          <w:lang w:val="sq-AL"/>
        </w:rPr>
        <w:t>fundit. Ndërsa popullsia shtohet, ndikimi rritet.</w:t>
      </w:r>
    </w:p>
    <w:p w14:paraId="57D35085" w14:textId="0484AED3" w:rsidR="003C6A5F" w:rsidRPr="00831BB4" w:rsidRDefault="006617AF">
      <w:pPr>
        <w:spacing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Pastaj kërkoju nxënësve t</w:t>
      </w:r>
      <w:r w:rsidR="00374443"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z w:val="24"/>
          <w:szCs w:val="24"/>
          <w:lang w:val="sq-AL"/>
        </w:rPr>
        <w:t>u pë</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gjigjun Pyetjes përmbledhëse 1 (Libri i Nxënësit, faqe 69), e cila u kërkon të listojnë arsyet pse popullsia është shtua</w:t>
      </w:r>
      <w:r w:rsidRPr="00831BB4">
        <w:rPr>
          <w:rFonts w:ascii="Times New Roman" w:eastAsia="Times New Roman" w:hAnsi="Times New Roman" w:cs="Times New Roman"/>
          <w:color w:val="231F20"/>
          <w:spacing w:val="-14"/>
          <w:sz w:val="24"/>
          <w:szCs w:val="24"/>
          <w:lang w:val="sq-AL"/>
        </w:rPr>
        <w:t>r</w:t>
      </w:r>
      <w:r w:rsidRPr="00831BB4">
        <w:rPr>
          <w:rFonts w:ascii="Times New Roman" w:eastAsia="Times New Roman" w:hAnsi="Times New Roman" w:cs="Times New Roman"/>
          <w:color w:val="231F20"/>
          <w:sz w:val="24"/>
          <w:szCs w:val="24"/>
          <w:lang w:val="sq-AL"/>
        </w:rPr>
        <w:t>.</w:t>
      </w:r>
    </w:p>
    <w:p w14:paraId="7C90D216" w14:textId="77777777" w:rsidR="003C6A5F" w:rsidRPr="00831BB4" w:rsidRDefault="003C6A5F">
      <w:pPr>
        <w:spacing w:before="8" w:after="0" w:line="280" w:lineRule="exact"/>
        <w:rPr>
          <w:sz w:val="28"/>
          <w:szCs w:val="28"/>
          <w:lang w:val="sq-AL"/>
        </w:rPr>
      </w:pPr>
    </w:p>
    <w:p w14:paraId="5AD88795" w14:textId="77777777" w:rsidR="003C6A5F" w:rsidRPr="00831BB4" w:rsidRDefault="006617AF">
      <w:pPr>
        <w:spacing w:after="0" w:line="240" w:lineRule="auto"/>
        <w:ind w:left="110" w:right="894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Përmbledhje</w:t>
      </w:r>
    </w:p>
    <w:p w14:paraId="3FD6470E" w14:textId="77777777" w:rsidR="003C6A5F" w:rsidRPr="00831BB4" w:rsidRDefault="006617AF">
      <w:pPr>
        <w:spacing w:before="12" w:after="0" w:line="240" w:lineRule="auto"/>
        <w:ind w:left="110" w:right="54"/>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Kërkoju</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nxënësve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bëjnë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përfundimin</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pacing w:val="-19"/>
          <w:sz w:val="24"/>
          <w:szCs w:val="24"/>
          <w:lang w:val="sq-AL"/>
        </w:rPr>
        <w:t>W</w:t>
      </w:r>
      <w:r w:rsidRPr="00831BB4">
        <w:rPr>
          <w:rFonts w:ascii="Times New Roman" w:eastAsia="Times New Roman" w:hAnsi="Times New Roman" w:cs="Times New Roman"/>
          <w:color w:val="231F20"/>
          <w:sz w:val="24"/>
          <w:szCs w:val="24"/>
          <w:lang w:val="sq-AL"/>
        </w:rPr>
        <w:t>ebQuest,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shpërndarë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artikujt</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diskutuar</w:t>
      </w:r>
    </w:p>
    <w:p w14:paraId="1A70BB74" w14:textId="77777777" w:rsidR="003C6A5F" w:rsidRPr="00831BB4" w:rsidRDefault="006617AF">
      <w:pPr>
        <w:spacing w:before="12" w:after="0" w:line="240" w:lineRule="auto"/>
        <w:ind w:left="110" w:right="812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çështjet e mëposhtme:</w:t>
      </w:r>
    </w:p>
    <w:p w14:paraId="71D42309" w14:textId="77777777" w:rsidR="003C6A5F" w:rsidRPr="00831BB4" w:rsidRDefault="006617AF">
      <w:pPr>
        <w:spacing w:before="12" w:after="0" w:line="250" w:lineRule="auto"/>
        <w:ind w:left="110" w:right="1848"/>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Si do të jetë planeti ynë pas 100 vitesh, nëse ne nuk do t’i konstatojmë këto probeleme? Sa realiste janë zgjidhjet?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do të arrijnë ata me të vërtetë atë që ne na nevojitet?</w:t>
      </w:r>
    </w:p>
    <w:p w14:paraId="7250FE90" w14:textId="77777777" w:rsidR="003C6A5F" w:rsidRPr="00831BB4" w:rsidRDefault="006617AF">
      <w:pPr>
        <w:spacing w:after="0" w:line="250" w:lineRule="auto"/>
        <w:ind w:left="110" w:right="762"/>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Artikulli i cilit grup do të ketë më shumë mundësi për t’u botuar në një gazetë? Pse thua ky apo ai? A</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do ta ndryshosh mënyrën tënde të jetesës për të pakësuar dëmtimin e mjedisit? Nëse po, si?</w:t>
      </w:r>
    </w:p>
    <w:p w14:paraId="2842C28A" w14:textId="77777777" w:rsidR="003C6A5F" w:rsidRPr="00831BB4" w:rsidRDefault="003C6A5F">
      <w:pPr>
        <w:spacing w:before="8" w:after="0" w:line="280" w:lineRule="exact"/>
        <w:rPr>
          <w:sz w:val="28"/>
          <w:szCs w:val="28"/>
          <w:lang w:val="sq-AL"/>
        </w:rPr>
      </w:pPr>
    </w:p>
    <w:p w14:paraId="242DF516" w14:textId="77777777" w:rsidR="003C6A5F" w:rsidRPr="00831BB4" w:rsidRDefault="006617AF">
      <w:pPr>
        <w:spacing w:after="0" w:line="240" w:lineRule="auto"/>
        <w:ind w:left="110" w:right="9113"/>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Mbështetje</w:t>
      </w:r>
    </w:p>
    <w:p w14:paraId="12201560"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Siguro</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model</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paraqitjen</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 xml:space="preserve">e </w:t>
      </w:r>
      <w:r w:rsidRPr="00831BB4">
        <w:rPr>
          <w:rFonts w:ascii="Times New Roman" w:eastAsia="Times New Roman" w:hAnsi="Times New Roman" w:cs="Times New Roman"/>
          <w:color w:val="231F20"/>
          <w:spacing w:val="-19"/>
          <w:sz w:val="24"/>
          <w:szCs w:val="24"/>
          <w:lang w:val="sq-AL"/>
        </w:rPr>
        <w:t>W</w:t>
      </w:r>
      <w:r w:rsidRPr="00831BB4">
        <w:rPr>
          <w:rFonts w:ascii="Times New Roman" w:eastAsia="Times New Roman" w:hAnsi="Times New Roman" w:cs="Times New Roman"/>
          <w:color w:val="231F20"/>
          <w:sz w:val="24"/>
          <w:szCs w:val="24"/>
          <w:lang w:val="sq-AL"/>
        </w:rPr>
        <w:t>ebQuest.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Kjo</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përfshijë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titujt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seksionet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ndryshme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dhe pyetje orientuese që nxënësit duhet t’u pë</w:t>
      </w:r>
      <w:r w:rsidRPr="00831BB4">
        <w:rPr>
          <w:rFonts w:ascii="Times New Roman" w:eastAsia="Times New Roman" w:hAnsi="Times New Roman" w:cs="Times New Roman"/>
          <w:color w:val="231F20"/>
          <w:spacing w:val="-5"/>
          <w:sz w:val="24"/>
          <w:szCs w:val="24"/>
          <w:lang w:val="sq-AL"/>
        </w:rPr>
        <w:t>r</w:t>
      </w:r>
      <w:r w:rsidRPr="00831BB4">
        <w:rPr>
          <w:rFonts w:ascii="Times New Roman" w:eastAsia="Times New Roman" w:hAnsi="Times New Roman" w:cs="Times New Roman"/>
          <w:color w:val="231F20"/>
          <w:sz w:val="24"/>
          <w:szCs w:val="24"/>
          <w:lang w:val="sq-AL"/>
        </w:rPr>
        <w:t>gjigjen.</w:t>
      </w:r>
    </w:p>
    <w:p w14:paraId="73E0C92E" w14:textId="77777777" w:rsidR="003C6A5F" w:rsidRPr="00831BB4" w:rsidRDefault="003C6A5F">
      <w:pPr>
        <w:spacing w:before="8" w:after="0" w:line="280" w:lineRule="exact"/>
        <w:rPr>
          <w:sz w:val="28"/>
          <w:szCs w:val="28"/>
          <w:lang w:val="sq-AL"/>
        </w:rPr>
      </w:pPr>
    </w:p>
    <w:p w14:paraId="1192EA97" w14:textId="77777777" w:rsidR="003C6A5F" w:rsidRPr="00831BB4" w:rsidRDefault="006617AF">
      <w:pPr>
        <w:spacing w:after="0" w:line="240" w:lineRule="auto"/>
        <w:ind w:left="110" w:right="9420"/>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Zgjerim</w:t>
      </w:r>
    </w:p>
    <w:p w14:paraId="4C3E6684"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paraqitjen 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tyre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përfshijnë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dioksidin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squfurit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shiun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acid,</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dioksidin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karbonit dhe ngrohjen globale, si dhe CFC dhe vrimën e ozonit.</w:t>
      </w:r>
    </w:p>
    <w:p w14:paraId="10EFB09F" w14:textId="77777777" w:rsidR="003C6A5F" w:rsidRPr="00831BB4" w:rsidRDefault="003C6A5F">
      <w:pPr>
        <w:spacing w:before="8" w:after="0" w:line="280" w:lineRule="exact"/>
        <w:rPr>
          <w:sz w:val="28"/>
          <w:szCs w:val="28"/>
          <w:lang w:val="sq-AL"/>
        </w:rPr>
      </w:pPr>
    </w:p>
    <w:p w14:paraId="56576EFF" w14:textId="77777777" w:rsidR="003C6A5F" w:rsidRPr="00831BB4" w:rsidRDefault="006617AF">
      <w:pPr>
        <w:spacing w:after="0" w:line="240" w:lineRule="auto"/>
        <w:ind w:left="110" w:right="752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Keqkuptime të zakonshme</w:t>
      </w:r>
    </w:p>
    <w:p w14:paraId="7349FF0E" w14:textId="713389EC"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Nxënësit mund të mendojnë se vrima ozonit është e njëjtë si ngrohja globale. Dëmtimi i shtresës së ozonit shkaktohet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përdorimi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kimikateve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(l</w:t>
      </w:r>
      <w:r w:rsidRPr="00831BB4">
        <w:rPr>
          <w:rFonts w:ascii="Times New Roman" w:eastAsia="Times New Roman" w:hAnsi="Times New Roman" w:cs="Times New Roman"/>
          <w:color w:val="231F20"/>
          <w:spacing w:val="-2"/>
          <w:sz w:val="24"/>
          <w:szCs w:val="24"/>
          <w:lang w:val="sq-AL"/>
        </w:rPr>
        <w:t>ëndëv</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2"/>
          <w:sz w:val="24"/>
          <w:szCs w:val="24"/>
          <w:lang w:val="sq-AL"/>
        </w:rPr>
        <w:t>kimike)</w:t>
      </w:r>
      <w:r w:rsidRPr="00831BB4">
        <w:rPr>
          <w:rFonts w:ascii="Times New Roman" w:eastAsia="Times New Roman" w:hAnsi="Times New Roman" w:cs="Times New Roman"/>
          <w:color w:val="231F20"/>
          <w:sz w:val="24"/>
          <w:szCs w:val="24"/>
          <w:lang w:val="sq-AL"/>
        </w:rPr>
        <w:t>,</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tilla</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CFC-të,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çon</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rritjen</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10"/>
          <w:sz w:val="24"/>
          <w:szCs w:val="24"/>
          <w:lang w:val="sq-AL"/>
        </w:rPr>
        <w:t xml:space="preserve"> </w:t>
      </w:r>
      <w:r w:rsidRPr="00831BB4">
        <w:rPr>
          <w:rFonts w:ascii="Times New Roman" w:eastAsia="Times New Roman" w:hAnsi="Times New Roman" w:cs="Times New Roman"/>
          <w:color w:val="231F20"/>
          <w:sz w:val="24"/>
          <w:szCs w:val="24"/>
          <w:lang w:val="sq-AL"/>
        </w:rPr>
        <w:t>rrezatimit 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dëmshëm</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UV që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vjen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sipërfaqen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 xml:space="preserve">e </w:t>
      </w:r>
      <w:r w:rsidRPr="00831BB4">
        <w:rPr>
          <w:rFonts w:ascii="Times New Roman" w:eastAsia="Times New Roman" w:hAnsi="Times New Roman" w:cs="Times New Roman"/>
          <w:color w:val="231F20"/>
          <w:spacing w:val="-17"/>
          <w:sz w:val="24"/>
          <w:szCs w:val="24"/>
          <w:lang w:val="sq-AL"/>
        </w:rPr>
        <w:t>T</w:t>
      </w:r>
      <w:r w:rsidRPr="00831BB4">
        <w:rPr>
          <w:rFonts w:ascii="Times New Roman" w:eastAsia="Times New Roman" w:hAnsi="Times New Roman" w:cs="Times New Roman"/>
          <w:color w:val="231F20"/>
          <w:sz w:val="24"/>
          <w:szCs w:val="24"/>
          <w:lang w:val="sq-AL"/>
        </w:rPr>
        <w:t>okës.</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Ngrohja</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globale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shkaktohet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nga</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rritja</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përqëndrimit</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 gazeve serrë në atmosferë (p.sh. shtimi i dioksidit të karbonit); këto gaze mbajnë ene</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gjinë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e nxehtësisë (nuk lejojnë të kalojnë në atmosferë), duke rritur temperaturën 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pacing w:val="-17"/>
          <w:sz w:val="24"/>
          <w:szCs w:val="24"/>
          <w:lang w:val="sq-AL"/>
        </w:rPr>
        <w:t>T</w:t>
      </w:r>
      <w:r w:rsidRPr="00831BB4">
        <w:rPr>
          <w:rFonts w:ascii="Times New Roman" w:eastAsia="Times New Roman" w:hAnsi="Times New Roman" w:cs="Times New Roman"/>
          <w:color w:val="231F20"/>
          <w:sz w:val="24"/>
          <w:szCs w:val="24"/>
          <w:lang w:val="sq-AL"/>
        </w:rPr>
        <w:t>okë.</w:t>
      </w:r>
    </w:p>
    <w:p w14:paraId="78CAB4CB" w14:textId="77777777" w:rsidR="003C6A5F" w:rsidRPr="00831BB4" w:rsidRDefault="003C6A5F">
      <w:pPr>
        <w:spacing w:before="8" w:after="0" w:line="280" w:lineRule="exact"/>
        <w:rPr>
          <w:sz w:val="28"/>
          <w:szCs w:val="28"/>
          <w:lang w:val="sq-AL"/>
        </w:rPr>
      </w:pPr>
    </w:p>
    <w:p w14:paraId="1386C191" w14:textId="77777777" w:rsidR="003C6A5F" w:rsidRPr="00831BB4" w:rsidRDefault="006617AF">
      <w:pPr>
        <w:spacing w:after="0" w:line="240" w:lineRule="auto"/>
        <w:ind w:left="110" w:right="8786"/>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b/>
          <w:bCs/>
          <w:color w:val="231F20"/>
          <w:sz w:val="24"/>
          <w:szCs w:val="24"/>
          <w:lang w:val="sq-AL"/>
        </w:rPr>
        <w:t>Detyrë shtëpie</w:t>
      </w:r>
    </w:p>
    <w:p w14:paraId="33BC87DB" w14:textId="77777777" w:rsidR="003C6A5F" w:rsidRPr="00831BB4" w:rsidRDefault="006617AF">
      <w:pPr>
        <w:spacing w:before="12" w:after="0" w:line="25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Ftoi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nxënësit</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shkruajnë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histori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mb</w:t>
      </w:r>
      <w:r w:rsidRPr="00831BB4">
        <w:rPr>
          <w:rFonts w:ascii="Times New Roman" w:eastAsia="Times New Roman" w:hAnsi="Times New Roman" w:cs="Times New Roman"/>
          <w:color w:val="231F20"/>
          <w:spacing w:val="-2"/>
          <w:sz w:val="24"/>
          <w:szCs w:val="24"/>
          <w:lang w:val="sq-AL"/>
        </w:rPr>
        <w:t>ështetu</w:t>
      </w:r>
      <w:r w:rsidRPr="00831BB4">
        <w:rPr>
          <w:rFonts w:ascii="Times New Roman" w:eastAsia="Times New Roman" w:hAnsi="Times New Roman" w:cs="Times New Roman"/>
          <w:color w:val="231F20"/>
          <w:sz w:val="24"/>
          <w:szCs w:val="24"/>
          <w:lang w:val="sq-AL"/>
        </w:rPr>
        <w:t>r</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vitin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3</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000,</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përshkruan</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do</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ndryshojë</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jeta</w:t>
      </w:r>
      <w:r w:rsidRPr="00831BB4">
        <w:rPr>
          <w:rFonts w:ascii="Times New Roman" w:eastAsia="Times New Roman" w:hAnsi="Times New Roman" w:cs="Times New Roman"/>
          <w:color w:val="231F20"/>
          <w:spacing w:val="1"/>
          <w:sz w:val="24"/>
          <w:szCs w:val="24"/>
          <w:lang w:val="sq-AL"/>
        </w:rPr>
        <w:t xml:space="preserve"> </w:t>
      </w:r>
      <w:r w:rsidRPr="00831BB4">
        <w:rPr>
          <w:rFonts w:ascii="Times New Roman" w:eastAsia="Times New Roman" w:hAnsi="Times New Roman" w:cs="Times New Roman"/>
          <w:color w:val="231F20"/>
          <w:sz w:val="24"/>
          <w:szCs w:val="24"/>
          <w:lang w:val="sq-AL"/>
        </w:rPr>
        <w:t xml:space="preserve">në </w:t>
      </w:r>
      <w:r w:rsidRPr="00831BB4">
        <w:rPr>
          <w:rFonts w:ascii="Times New Roman" w:eastAsia="Times New Roman" w:hAnsi="Times New Roman" w:cs="Times New Roman"/>
          <w:color w:val="231F20"/>
          <w:spacing w:val="-17"/>
          <w:sz w:val="24"/>
          <w:szCs w:val="24"/>
          <w:lang w:val="sq-AL"/>
        </w:rPr>
        <w:t>T</w:t>
      </w:r>
      <w:r w:rsidRPr="00831BB4">
        <w:rPr>
          <w:rFonts w:ascii="Times New Roman" w:eastAsia="Times New Roman" w:hAnsi="Times New Roman" w:cs="Times New Roman"/>
          <w:color w:val="231F20"/>
          <w:sz w:val="24"/>
          <w:szCs w:val="24"/>
          <w:lang w:val="sq-AL"/>
        </w:rPr>
        <w:t>okë.</w:t>
      </w:r>
      <w:r w:rsidRPr="00831BB4">
        <w:rPr>
          <w:rFonts w:ascii="Times New Roman" w:eastAsia="Times New Roman" w:hAnsi="Times New Roman" w:cs="Times New Roman"/>
          <w:color w:val="231F20"/>
          <w:spacing w:val="-18"/>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duhet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flasin</w:t>
      </w:r>
      <w:r w:rsidRPr="00831BB4">
        <w:rPr>
          <w:rFonts w:ascii="Times New Roman" w:eastAsia="Times New Roman" w:hAnsi="Times New Roman" w:cs="Times New Roman"/>
          <w:color w:val="231F20"/>
          <w:spacing w:val="-21"/>
          <w:sz w:val="24"/>
          <w:szCs w:val="24"/>
          <w:lang w:val="sq-AL"/>
        </w:rPr>
        <w:t xml:space="preserve"> </w:t>
      </w:r>
      <w:r w:rsidRPr="00831BB4">
        <w:rPr>
          <w:rFonts w:ascii="Times New Roman" w:eastAsia="Times New Roman" w:hAnsi="Times New Roman" w:cs="Times New Roman"/>
          <w:color w:val="231F20"/>
          <w:sz w:val="24"/>
          <w:szCs w:val="24"/>
          <w:lang w:val="sq-AL"/>
        </w:rPr>
        <w:t>rreth</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asaj</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si</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ndikojnë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mjedis</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popullsi</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ndikimet</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që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studiuan</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5"/>
          <w:sz w:val="24"/>
          <w:szCs w:val="24"/>
          <w:lang w:val="sq-AL"/>
        </w:rPr>
        <w:t xml:space="preserve"> </w:t>
      </w:r>
      <w:r w:rsidRPr="00831BB4">
        <w:rPr>
          <w:rFonts w:ascii="Times New Roman" w:eastAsia="Times New Roman" w:hAnsi="Times New Roman" w:cs="Times New Roman"/>
          <w:color w:val="231F20"/>
          <w:sz w:val="24"/>
          <w:szCs w:val="24"/>
          <w:lang w:val="sq-AL"/>
        </w:rPr>
        <w:t>mësim. Ndaji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ata</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dy</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grupe: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njëri</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grup</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shkruajë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“Mjedis</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shkatërruar”,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duke</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përshkruar</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 xml:space="preserve">një </w:t>
      </w:r>
      <w:r w:rsidRPr="00831BB4">
        <w:rPr>
          <w:rFonts w:ascii="Times New Roman" w:eastAsia="Times New Roman" w:hAnsi="Times New Roman" w:cs="Times New Roman"/>
          <w:color w:val="231F20"/>
          <w:spacing w:val="-17"/>
          <w:sz w:val="24"/>
          <w:szCs w:val="24"/>
          <w:lang w:val="sq-AL"/>
        </w:rPr>
        <w:t>T</w:t>
      </w:r>
      <w:r w:rsidRPr="00831BB4">
        <w:rPr>
          <w:rFonts w:ascii="Times New Roman" w:eastAsia="Times New Roman" w:hAnsi="Times New Roman" w:cs="Times New Roman"/>
          <w:color w:val="231F20"/>
          <w:sz w:val="24"/>
          <w:szCs w:val="24"/>
          <w:lang w:val="sq-AL"/>
        </w:rPr>
        <w:t>okë</w:t>
      </w:r>
      <w:r w:rsidRPr="00831BB4">
        <w:rPr>
          <w:rFonts w:ascii="Times New Roman" w:eastAsia="Times New Roman" w:hAnsi="Times New Roman" w:cs="Times New Roman"/>
          <w:color w:val="231F20"/>
          <w:spacing w:val="4"/>
          <w:sz w:val="24"/>
          <w:szCs w:val="24"/>
          <w:lang w:val="sq-AL"/>
        </w:rPr>
        <w:t xml:space="preserve"> </w:t>
      </w:r>
      <w:r w:rsidRPr="00831BB4">
        <w:rPr>
          <w:rFonts w:ascii="Times New Roman" w:eastAsia="Times New Roman" w:hAnsi="Times New Roman" w:cs="Times New Roman"/>
          <w:color w:val="231F20"/>
          <w:sz w:val="24"/>
          <w:szCs w:val="24"/>
          <w:lang w:val="sq-AL"/>
        </w:rPr>
        <w:t>ku ka pak burime dhe sipërfaqet janë përmbytur për shkak të ngrohjes globale; grupi tjetër të shkruajë për një “Mjedis të përsosur”, ku njerëzit janë bërë më të vetëdijshëm për problemet dhe kanë punuar për të gjetur zgjidhje.</w:t>
      </w:r>
      <w:r w:rsidRPr="00831BB4">
        <w:rPr>
          <w:rFonts w:ascii="Times New Roman" w:eastAsia="Times New Roman" w:hAnsi="Times New Roman" w:cs="Times New Roman"/>
          <w:color w:val="231F20"/>
          <w:spacing w:val="-13"/>
          <w:sz w:val="24"/>
          <w:szCs w:val="24"/>
          <w:lang w:val="sq-AL"/>
        </w:rPr>
        <w:t xml:space="preserve"> </w:t>
      </w:r>
      <w:r w:rsidRPr="00831BB4">
        <w:rPr>
          <w:rFonts w:ascii="Times New Roman" w:eastAsia="Times New Roman" w:hAnsi="Times New Roman" w:cs="Times New Roman"/>
          <w:color w:val="231F20"/>
          <w:sz w:val="24"/>
          <w:szCs w:val="24"/>
          <w:lang w:val="sq-AL"/>
        </w:rPr>
        <w:t>Ata mund të debatojnë idetë e tyre në mësimin e ardhshëm.</w:t>
      </w:r>
    </w:p>
    <w:p w14:paraId="62B4AE87" w14:textId="77777777" w:rsidR="003C6A5F" w:rsidRPr="00831BB4" w:rsidRDefault="003C6A5F">
      <w:pPr>
        <w:spacing w:before="8" w:after="0" w:line="280" w:lineRule="exact"/>
        <w:rPr>
          <w:sz w:val="28"/>
          <w:szCs w:val="28"/>
          <w:lang w:val="sq-AL"/>
        </w:rPr>
      </w:pPr>
    </w:p>
    <w:p w14:paraId="4898664E" w14:textId="77777777" w:rsidR="003C6A5F" w:rsidRPr="00831BB4" w:rsidRDefault="006617AF">
      <w:pPr>
        <w:spacing w:after="0" w:line="240" w:lineRule="auto"/>
        <w:ind w:left="110" w:right="282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Shënim: Mësimi 9.10 në Kreun 9 mbulon kornizën e objektivave kurrikulare:</w:t>
      </w:r>
    </w:p>
    <w:p w14:paraId="1999A271" w14:textId="4F03B94F" w:rsidR="003C6A5F" w:rsidRPr="00831BB4" w:rsidRDefault="006617AF">
      <w:pPr>
        <w:spacing w:before="12" w:after="0" w:line="240" w:lineRule="auto"/>
        <w:ind w:left="110" w:right="49"/>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Diskuto</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një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larmi</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burimesh</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ene</w:t>
      </w:r>
      <w:r w:rsidRPr="00831BB4">
        <w:rPr>
          <w:rFonts w:ascii="Times New Roman" w:eastAsia="Times New Roman" w:hAnsi="Times New Roman" w:cs="Times New Roman"/>
          <w:color w:val="231F20"/>
          <w:spacing w:val="-4"/>
          <w:sz w:val="24"/>
          <w:szCs w:val="24"/>
          <w:lang w:val="sq-AL"/>
        </w:rPr>
        <w:t>r</w:t>
      </w:r>
      <w:r w:rsidRPr="00831BB4">
        <w:rPr>
          <w:rFonts w:ascii="Times New Roman" w:eastAsia="Times New Roman" w:hAnsi="Times New Roman" w:cs="Times New Roman"/>
          <w:color w:val="231F20"/>
          <w:sz w:val="24"/>
          <w:szCs w:val="24"/>
          <w:lang w:val="sq-AL"/>
        </w:rPr>
        <w:t>gjie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bëj</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dallimin</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ndërmjet</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burimeve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të</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ripërtërishme</w:t>
      </w:r>
      <w:r w:rsidRPr="00831BB4">
        <w:rPr>
          <w:rFonts w:ascii="Times New Roman" w:eastAsia="Times New Roman" w:hAnsi="Times New Roman" w:cs="Times New Roman"/>
          <w:color w:val="231F20"/>
          <w:spacing w:val="14"/>
          <w:sz w:val="24"/>
          <w:szCs w:val="24"/>
          <w:lang w:val="sq-AL"/>
        </w:rPr>
        <w:t xml:space="preserve"> </w:t>
      </w:r>
      <w:r w:rsidRPr="00831BB4">
        <w:rPr>
          <w:rFonts w:ascii="Times New Roman" w:eastAsia="Times New Roman" w:hAnsi="Times New Roman" w:cs="Times New Roman"/>
          <w:color w:val="231F20"/>
          <w:sz w:val="24"/>
          <w:szCs w:val="24"/>
          <w:lang w:val="sq-AL"/>
        </w:rPr>
        <w:t>dhe</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jo</w:t>
      </w:r>
      <w:r w:rsidRPr="00831BB4">
        <w:rPr>
          <w:rFonts w:ascii="Times New Roman" w:eastAsia="Times New Roman" w:hAnsi="Times New Roman" w:cs="Times New Roman"/>
          <w:color w:val="231F20"/>
          <w:spacing w:val="15"/>
          <w:sz w:val="24"/>
          <w:szCs w:val="24"/>
          <w:lang w:val="sq-AL"/>
        </w:rPr>
        <w:t xml:space="preserve"> </w:t>
      </w:r>
      <w:r w:rsidRPr="00831BB4">
        <w:rPr>
          <w:rFonts w:ascii="Times New Roman" w:eastAsia="Times New Roman" w:hAnsi="Times New Roman" w:cs="Times New Roman"/>
          <w:color w:val="231F20"/>
          <w:sz w:val="24"/>
          <w:szCs w:val="24"/>
          <w:lang w:val="sq-AL"/>
        </w:rPr>
        <w:t>të</w:t>
      </w:r>
    </w:p>
    <w:p w14:paraId="35F9964E" w14:textId="77777777" w:rsidR="003C6A5F" w:rsidRPr="00831BB4" w:rsidRDefault="006617AF">
      <w:pPr>
        <w:spacing w:before="12" w:after="0" w:line="240" w:lineRule="auto"/>
        <w:ind w:left="110" w:right="5547"/>
        <w:jc w:val="both"/>
        <w:rPr>
          <w:rFonts w:ascii="Times New Roman" w:eastAsia="Times New Roman" w:hAnsi="Times New Roman" w:cs="Times New Roman"/>
          <w:sz w:val="24"/>
          <w:szCs w:val="24"/>
          <w:lang w:val="sq-AL"/>
        </w:rPr>
      </w:pPr>
      <w:r w:rsidRPr="00831BB4">
        <w:rPr>
          <w:rFonts w:ascii="Times New Roman" w:eastAsia="Times New Roman" w:hAnsi="Times New Roman" w:cs="Times New Roman"/>
          <w:color w:val="231F20"/>
          <w:sz w:val="24"/>
          <w:szCs w:val="24"/>
          <w:lang w:val="sq-AL"/>
        </w:rPr>
        <w:t>përtëritshme. Mund të përdoren burime dytësore.</w:t>
      </w:r>
    </w:p>
    <w:sectPr w:rsidR="003C6A5F" w:rsidRPr="00831BB4">
      <w:pgSz w:w="11920" w:h="16840"/>
      <w:pgMar w:top="1680" w:right="740" w:bottom="620" w:left="740" w:header="623" w:footer="56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D3B21" w14:textId="77777777" w:rsidR="003F7F6D" w:rsidRDefault="003F7F6D">
      <w:pPr>
        <w:spacing w:after="0" w:line="240" w:lineRule="auto"/>
      </w:pPr>
      <w:r>
        <w:separator/>
      </w:r>
    </w:p>
  </w:endnote>
  <w:endnote w:type="continuationSeparator" w:id="0">
    <w:p w14:paraId="712323EB" w14:textId="77777777" w:rsidR="003F7F6D" w:rsidRDefault="003F7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harter-Roman">
    <w:altName w:val="Times New Roman"/>
    <w:charset w:val="00"/>
    <w:family w:val="auto"/>
    <w:pitch w:val="variable"/>
    <w:sig w:usb0="00000001" w:usb1="1000204A" w:usb2="00000000" w:usb3="00000000" w:csb0="00000011" w:csb1="00000000"/>
  </w:font>
  <w:font w:name="Arial Black">
    <w:panose1 w:val="020B0A04020102020204"/>
    <w:charset w:val="EE"/>
    <w:family w:val="swiss"/>
    <w:pitch w:val="variable"/>
    <w:sig w:usb0="A00002AF" w:usb1="400078FB" w:usb2="00000000" w:usb3="00000000" w:csb0="0000009F" w:csb1="00000000"/>
  </w:font>
  <w:font w:name="Charter-Italic">
    <w:altName w:val="Times New Roman"/>
    <w:charset w:val="00"/>
    <w:family w:val="auto"/>
    <w:pitch w:val="variable"/>
    <w:sig w:usb0="00000001" w:usb1="1000204A"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B1F67" w14:textId="77777777" w:rsidR="003C6A5F" w:rsidRDefault="003C6A5F">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8DD3B" w14:textId="77777777" w:rsidR="003C6A5F" w:rsidRDefault="003C6A5F">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3CA43" w14:textId="77777777" w:rsidR="003F7F6D" w:rsidRDefault="003F7F6D">
      <w:pPr>
        <w:spacing w:after="0" w:line="240" w:lineRule="auto"/>
      </w:pPr>
      <w:r>
        <w:separator/>
      </w:r>
    </w:p>
  </w:footnote>
  <w:footnote w:type="continuationSeparator" w:id="0">
    <w:p w14:paraId="39C3D9C7" w14:textId="77777777" w:rsidR="003F7F6D" w:rsidRDefault="003F7F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AE8B" w14:textId="48DB5646" w:rsidR="003C6A5F" w:rsidRDefault="00831BB4">
    <w:pPr>
      <w:spacing w:after="0" w:line="200" w:lineRule="exact"/>
      <w:rPr>
        <w:sz w:val="20"/>
        <w:szCs w:val="20"/>
      </w:rPr>
    </w:pPr>
    <w:r>
      <w:pict w14:anchorId="0B804520">
        <v:group id="_x0000_s2057" style="position:absolute;margin-left:-10.9pt;margin-top:-2.8pt;width:510.2pt;height:.1pt;z-index:-251662336;mso-position-horizontal-relative:page;mso-position-vertical-relative:page" coordorigin="850,1697" coordsize="10205,2">
          <v:polyline id="_x0000_s2058" style="position:absolute" points="2550,5091,12755,5091" coordorigin="850,1697" coordsize="10205,0" filled="f" strokecolor="#231f20" strokeweight="1pt">
            <v:path arrowok="t"/>
            <o:lock v:ext="edit" verticies="t"/>
          </v:polyline>
          <w10:wrap anchorx="page" anchory="page"/>
        </v:group>
      </w:pict>
    </w:r>
    <w:r w:rsidR="003F7F6D">
      <w:pict w14:anchorId="52E882D6">
        <v:shapetype id="_x0000_t202" coordsize="21600,21600" o:spt="202" path="m,l,21600r21600,l21600,xe">
          <v:stroke joinstyle="miter"/>
          <v:path gradientshapeok="t" o:connecttype="rect"/>
        </v:shapetype>
        <v:shape id="_x0000_s2056" type="#_x0000_t202" style="position:absolute;margin-left:357.8pt;margin-top:30.1pt;width:195.9pt;height:44.4pt;z-index:-251661312;mso-position-horizontal-relative:page;mso-position-vertical-relative:page" filled="f" stroked="f">
          <v:textbox inset="0,0,0,0">
            <w:txbxContent>
              <w:p w14:paraId="657432A2" w14:textId="77777777" w:rsidR="003C6A5F" w:rsidRDefault="006617AF" w:rsidP="008E5DD9">
                <w:pPr>
                  <w:spacing w:after="0" w:line="332" w:lineRule="exact"/>
                  <w:ind w:left="20" w:right="17"/>
                  <w:jc w:val="right"/>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3</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position w:val="2"/>
                    <w:sz w:val="28"/>
                    <w:szCs w:val="28"/>
                  </w:rPr>
                  <w:t>HABI</w:t>
                </w:r>
                <w:r>
                  <w:rPr>
                    <w:rFonts w:ascii="Charter-Roman" w:eastAsia="Charter-Roman" w:hAnsi="Charter-Roman" w:cs="Charter-Roman"/>
                    <w:color w:val="231F20"/>
                    <w:spacing w:val="-31"/>
                    <w:position w:val="2"/>
                    <w:sz w:val="28"/>
                    <w:szCs w:val="28"/>
                  </w:rPr>
                  <w:t>TA</w:t>
                </w:r>
                <w:r>
                  <w:rPr>
                    <w:rFonts w:ascii="Charter-Roman" w:eastAsia="Charter-Roman" w:hAnsi="Charter-Roman" w:cs="Charter-Roman"/>
                    <w:color w:val="231F20"/>
                    <w:position w:val="2"/>
                    <w:sz w:val="28"/>
                    <w:szCs w:val="28"/>
                  </w:rPr>
                  <w:t>TET</w:t>
                </w:r>
                <w:r>
                  <w:rPr>
                    <w:rFonts w:ascii="Charter-Roman" w:eastAsia="Charter-Roman" w:hAnsi="Charter-Roman" w:cs="Charter-Roman"/>
                    <w:color w:val="231F20"/>
                    <w:spacing w:val="32"/>
                    <w:position w:val="2"/>
                    <w:sz w:val="28"/>
                    <w:szCs w:val="28"/>
                  </w:rPr>
                  <w:t xml:space="preserve"> </w:t>
                </w:r>
                <w:r>
                  <w:rPr>
                    <w:rFonts w:ascii="Charter-Roman" w:eastAsia="Charter-Roman" w:hAnsi="Charter-Roman" w:cs="Charter-Roman"/>
                    <w:color w:val="231F20"/>
                    <w:position w:val="2"/>
                    <w:sz w:val="28"/>
                    <w:szCs w:val="28"/>
                  </w:rPr>
                  <w:t>DHE</w:t>
                </w:r>
                <w:r>
                  <w:rPr>
                    <w:rFonts w:ascii="Charter-Roman" w:eastAsia="Charter-Roman" w:hAnsi="Charter-Roman" w:cs="Charter-Roman"/>
                    <w:color w:val="231F20"/>
                    <w:spacing w:val="21"/>
                    <w:position w:val="2"/>
                    <w:sz w:val="28"/>
                    <w:szCs w:val="28"/>
                  </w:rPr>
                  <w:t xml:space="preserve"> </w:t>
                </w:r>
                <w:r>
                  <w:rPr>
                    <w:rFonts w:ascii="Charter-Roman" w:eastAsia="Charter-Roman" w:hAnsi="Charter-Roman" w:cs="Charter-Roman"/>
                    <w:color w:val="231F20"/>
                    <w:w w:val="104"/>
                    <w:position w:val="2"/>
                    <w:sz w:val="28"/>
                    <w:szCs w:val="28"/>
                  </w:rPr>
                  <w:t>MJEDISI</w:t>
                </w:r>
              </w:p>
              <w:p w14:paraId="35C75F72" w14:textId="223436A1" w:rsidR="003C6A5F" w:rsidRDefault="006617AF" w:rsidP="008E5DD9">
                <w:pPr>
                  <w:spacing w:after="0" w:line="259" w:lineRule="exact"/>
                  <w:ind w:left="1675" w:right="17"/>
                  <w:jc w:val="right"/>
                  <w:rPr>
                    <w:rFonts w:ascii="Charter-Roman" w:eastAsia="Charter-Roman" w:hAnsi="Charter-Roman" w:cs="Charter-Roman"/>
                    <w:sz w:val="24"/>
                    <w:szCs w:val="24"/>
                  </w:rPr>
                </w:pPr>
                <w:r>
                  <w:rPr>
                    <w:rFonts w:ascii="Charter-Roman" w:eastAsia="Charter-Roman" w:hAnsi="Charter-Roman" w:cs="Charter-Roman"/>
                    <w:color w:val="231F20"/>
                    <w:position w:val="1"/>
                    <w:sz w:val="24"/>
                    <w:szCs w:val="24"/>
                  </w:rPr>
                  <w:t>Plan</w:t>
                </w:r>
                <w:r w:rsidR="008E5DD9">
                  <w:rPr>
                    <w:rFonts w:ascii="Charter-Roman" w:eastAsia="Charter-Roman" w:hAnsi="Charter-Roman" w:cs="Charter-Roman"/>
                    <w:color w:val="231F20"/>
                    <w:position w:val="1"/>
                    <w:sz w:val="24"/>
                    <w:szCs w:val="24"/>
                  </w:rPr>
                  <w:t xml:space="preserve">et e </w:t>
                </w:r>
                <w:r w:rsidR="008E5DD9">
                  <w:rPr>
                    <w:rFonts w:ascii="Charter-Roman" w:eastAsia="Charter-Roman" w:hAnsi="Charter-Roman" w:cs="Charter-Roman"/>
                    <w:color w:val="231F20"/>
                    <w:w w:val="106"/>
                    <w:position w:val="1"/>
                    <w:sz w:val="24"/>
                    <w:szCs w:val="24"/>
                  </w:rPr>
                  <w:t>mësimit</w:t>
                </w:r>
              </w:p>
              <w:p w14:paraId="3CA57626" w14:textId="77777777" w:rsidR="003C6A5F" w:rsidRDefault="006617AF" w:rsidP="008E5DD9">
                <w:pPr>
                  <w:spacing w:after="0" w:line="288" w:lineRule="exact"/>
                  <w:ind w:left="1524" w:right="17"/>
                  <w:jc w:val="right"/>
                  <w:rPr>
                    <w:rFonts w:ascii="Charter-Italic" w:eastAsia="Charter-Italic" w:hAnsi="Charter-Italic" w:cs="Charter-Italic"/>
                    <w:sz w:val="24"/>
                    <w:szCs w:val="24"/>
                  </w:rPr>
                </w:pPr>
                <w:r>
                  <w:rPr>
                    <w:rFonts w:ascii="Charter-Italic" w:eastAsia="Charter-Italic" w:hAnsi="Charter-Italic" w:cs="Charter-Italic"/>
                    <w:i/>
                    <w:color w:val="231F20"/>
                    <w:sz w:val="24"/>
                    <w:szCs w:val="24"/>
                  </w:rPr>
                  <w:t>Shënime të mësuesit</w:t>
                </w:r>
              </w:p>
            </w:txbxContent>
          </v:textbox>
          <w10:wrap anchorx="page" anchory="page"/>
        </v:shape>
      </w:pict>
    </w:r>
    <w:r w:rsidR="003F7F6D">
      <w:pict w14:anchorId="3CF03E02">
        <v:shape id="_x0000_s2055" type="#_x0000_t202" style="position:absolute;margin-left:41.5pt;margin-top:44.5pt;width:88.3pt;height:16.3pt;z-index:-251660288;mso-position-horizontal-relative:page;mso-position-vertical-relative:page" filled="f" stroked="f">
          <v:textbox inset="0,0,0,0">
            <w:txbxContent>
              <w:p w14:paraId="02E1C13A" w14:textId="77777777" w:rsidR="003C6A5F" w:rsidRDefault="006617AF">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532D0" w14:textId="3EC803A7" w:rsidR="003C6A5F" w:rsidRDefault="00831BB4">
    <w:pPr>
      <w:spacing w:after="0" w:line="200" w:lineRule="exact"/>
      <w:rPr>
        <w:sz w:val="20"/>
        <w:szCs w:val="20"/>
      </w:rPr>
    </w:pPr>
    <w:r>
      <w:pict w14:anchorId="6787ACA3">
        <v:group id="_x0000_s2053" style="position:absolute;margin-left:12.5pt;margin-top:-5.35pt;width:510.2pt;height:.1pt;z-index:-251659264;mso-position-horizontal-relative:page;mso-position-vertical-relative:page" coordorigin="850,1697" coordsize="10205,2">
          <v:polyline id="_x0000_s2054" style="position:absolute" points="2550,5091,12755,5091" coordorigin="850,1697" coordsize="10205,0" filled="f" strokecolor="#231f20" strokeweight="1pt">
            <v:path arrowok="t"/>
            <o:lock v:ext="edit" verticies="t"/>
          </v:polyline>
          <w10:wrap anchorx="page" anchory="page"/>
        </v:group>
      </w:pict>
    </w:r>
    <w:r w:rsidR="003F7F6D">
      <w:rPr>
        <w:noProof/>
      </w:rPr>
      <w:pict w14:anchorId="52E882D6">
        <v:shapetype id="_x0000_t202" coordsize="21600,21600" o:spt="202" path="m,l,21600r21600,l21600,xe">
          <v:stroke joinstyle="miter"/>
          <v:path gradientshapeok="t" o:connecttype="rect"/>
        </v:shapetype>
        <v:shape id="_x0000_s2062" type="#_x0000_t202" style="position:absolute;margin-left:358.05pt;margin-top:27.9pt;width:195.9pt;height:44.4pt;z-index:-251656192;mso-wrap-edited:f;mso-position-horizontal-relative:page;mso-position-vertical-relative:page" wrapcoords="0 0 21600 0 21600 21600 0 21600 0 0" filled="f" stroked="f">
          <v:textbox inset="0,0,0,0">
            <w:txbxContent>
              <w:p w14:paraId="58DA5C84" w14:textId="77777777" w:rsidR="008E5DD9" w:rsidRDefault="008E5DD9" w:rsidP="008E5DD9">
                <w:pPr>
                  <w:spacing w:after="0" w:line="332" w:lineRule="exact"/>
                  <w:ind w:left="20" w:right="17"/>
                  <w:jc w:val="right"/>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3</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position w:val="2"/>
                    <w:sz w:val="28"/>
                    <w:szCs w:val="28"/>
                  </w:rPr>
                  <w:t>HABI</w:t>
                </w:r>
                <w:r>
                  <w:rPr>
                    <w:rFonts w:ascii="Charter-Roman" w:eastAsia="Charter-Roman" w:hAnsi="Charter-Roman" w:cs="Charter-Roman"/>
                    <w:color w:val="231F20"/>
                    <w:spacing w:val="-31"/>
                    <w:position w:val="2"/>
                    <w:sz w:val="28"/>
                    <w:szCs w:val="28"/>
                  </w:rPr>
                  <w:t>TA</w:t>
                </w:r>
                <w:r>
                  <w:rPr>
                    <w:rFonts w:ascii="Charter-Roman" w:eastAsia="Charter-Roman" w:hAnsi="Charter-Roman" w:cs="Charter-Roman"/>
                    <w:color w:val="231F20"/>
                    <w:position w:val="2"/>
                    <w:sz w:val="28"/>
                    <w:szCs w:val="28"/>
                  </w:rPr>
                  <w:t>TET</w:t>
                </w:r>
                <w:r>
                  <w:rPr>
                    <w:rFonts w:ascii="Charter-Roman" w:eastAsia="Charter-Roman" w:hAnsi="Charter-Roman" w:cs="Charter-Roman"/>
                    <w:color w:val="231F20"/>
                    <w:spacing w:val="32"/>
                    <w:position w:val="2"/>
                    <w:sz w:val="28"/>
                    <w:szCs w:val="28"/>
                  </w:rPr>
                  <w:t xml:space="preserve"> </w:t>
                </w:r>
                <w:r>
                  <w:rPr>
                    <w:rFonts w:ascii="Charter-Roman" w:eastAsia="Charter-Roman" w:hAnsi="Charter-Roman" w:cs="Charter-Roman"/>
                    <w:color w:val="231F20"/>
                    <w:position w:val="2"/>
                    <w:sz w:val="28"/>
                    <w:szCs w:val="28"/>
                  </w:rPr>
                  <w:t>DHE</w:t>
                </w:r>
                <w:r>
                  <w:rPr>
                    <w:rFonts w:ascii="Charter-Roman" w:eastAsia="Charter-Roman" w:hAnsi="Charter-Roman" w:cs="Charter-Roman"/>
                    <w:color w:val="231F20"/>
                    <w:spacing w:val="21"/>
                    <w:position w:val="2"/>
                    <w:sz w:val="28"/>
                    <w:szCs w:val="28"/>
                  </w:rPr>
                  <w:t xml:space="preserve"> </w:t>
                </w:r>
                <w:r>
                  <w:rPr>
                    <w:rFonts w:ascii="Charter-Roman" w:eastAsia="Charter-Roman" w:hAnsi="Charter-Roman" w:cs="Charter-Roman"/>
                    <w:color w:val="231F20"/>
                    <w:w w:val="104"/>
                    <w:position w:val="2"/>
                    <w:sz w:val="28"/>
                    <w:szCs w:val="28"/>
                  </w:rPr>
                  <w:t>MJEDISI</w:t>
                </w:r>
              </w:p>
              <w:p w14:paraId="4C1C2552" w14:textId="77777777" w:rsidR="008E5DD9" w:rsidRDefault="008E5DD9" w:rsidP="008E5DD9">
                <w:pPr>
                  <w:spacing w:after="0" w:line="259" w:lineRule="exact"/>
                  <w:ind w:left="1675" w:right="17"/>
                  <w:jc w:val="right"/>
                  <w:rPr>
                    <w:rFonts w:ascii="Charter-Roman" w:eastAsia="Charter-Roman" w:hAnsi="Charter-Roman" w:cs="Charter-Roman"/>
                    <w:sz w:val="24"/>
                    <w:szCs w:val="24"/>
                  </w:rPr>
                </w:pPr>
                <w:r>
                  <w:rPr>
                    <w:rFonts w:ascii="Charter-Roman" w:eastAsia="Charter-Roman" w:hAnsi="Charter-Roman" w:cs="Charter-Roman"/>
                    <w:color w:val="231F20"/>
                    <w:position w:val="1"/>
                    <w:sz w:val="24"/>
                    <w:szCs w:val="24"/>
                  </w:rPr>
                  <w:t xml:space="preserve">Planet e </w:t>
                </w:r>
                <w:r>
                  <w:rPr>
                    <w:rFonts w:ascii="Charter-Roman" w:eastAsia="Charter-Roman" w:hAnsi="Charter-Roman" w:cs="Charter-Roman"/>
                    <w:color w:val="231F20"/>
                    <w:w w:val="106"/>
                    <w:position w:val="1"/>
                    <w:sz w:val="24"/>
                    <w:szCs w:val="24"/>
                  </w:rPr>
                  <w:t>mësimit</w:t>
                </w:r>
              </w:p>
              <w:p w14:paraId="6ED08DCF" w14:textId="77777777" w:rsidR="008E5DD9" w:rsidRDefault="008E5DD9" w:rsidP="008E5DD9">
                <w:pPr>
                  <w:spacing w:after="0" w:line="288" w:lineRule="exact"/>
                  <w:ind w:left="1524" w:right="17"/>
                  <w:jc w:val="right"/>
                  <w:rPr>
                    <w:rFonts w:ascii="Charter-Italic" w:eastAsia="Charter-Italic" w:hAnsi="Charter-Italic" w:cs="Charter-Italic"/>
                    <w:sz w:val="24"/>
                    <w:szCs w:val="24"/>
                  </w:rPr>
                </w:pPr>
                <w:r>
                  <w:rPr>
                    <w:rFonts w:ascii="Charter-Italic" w:eastAsia="Charter-Italic" w:hAnsi="Charter-Italic" w:cs="Charter-Italic"/>
                    <w:i/>
                    <w:color w:val="231F20"/>
                    <w:sz w:val="24"/>
                    <w:szCs w:val="24"/>
                  </w:rPr>
                  <w:t>Shënime të mësuesit</w:t>
                </w:r>
              </w:p>
            </w:txbxContent>
          </v:textbox>
          <w10:wrap type="through" anchorx="page" anchory="page"/>
        </v:shape>
      </w:pict>
    </w:r>
    <w:r w:rsidR="003F7F6D">
      <w:pict w14:anchorId="4D37819D">
        <v:shape id="_x0000_s2051" type="#_x0000_t202" style="position:absolute;margin-left:41.5pt;margin-top:44.5pt;width:88.3pt;height:16.3pt;z-index:-251657216;mso-position-horizontal-relative:page;mso-position-vertical-relative:page" filled="f" stroked="f">
          <v:textbox inset="0,0,0,0">
            <w:txbxContent>
              <w:p w14:paraId="297A530B" w14:textId="77777777" w:rsidR="003C6A5F" w:rsidRDefault="006617AF">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A06086"/>
    <w:multiLevelType w:val="hybridMultilevel"/>
    <w:tmpl w:val="8F6A5564"/>
    <w:lvl w:ilvl="0" w:tplc="08090005">
      <w:start w:val="1"/>
      <w:numFmt w:val="bullet"/>
      <w:lvlText w:val=""/>
      <w:lvlJc w:val="left"/>
      <w:pPr>
        <w:ind w:left="470" w:hanging="360"/>
      </w:pPr>
      <w:rPr>
        <w:rFonts w:ascii="Wingdings" w:hAnsi="Wingdings"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
    <w:nsid w:val="18412195"/>
    <w:multiLevelType w:val="hybridMultilevel"/>
    <w:tmpl w:val="06D09220"/>
    <w:lvl w:ilvl="0" w:tplc="08090005">
      <w:start w:val="1"/>
      <w:numFmt w:val="bullet"/>
      <w:lvlText w:val=""/>
      <w:lvlJc w:val="left"/>
      <w:pPr>
        <w:ind w:left="470" w:hanging="360"/>
      </w:pPr>
      <w:rPr>
        <w:rFonts w:ascii="Wingdings" w:hAnsi="Wingdings"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
    <w:nsid w:val="5CE86F6B"/>
    <w:multiLevelType w:val="hybridMultilevel"/>
    <w:tmpl w:val="734A699C"/>
    <w:lvl w:ilvl="0" w:tplc="08090005">
      <w:start w:val="1"/>
      <w:numFmt w:val="bullet"/>
      <w:lvlText w:val=""/>
      <w:lvlJc w:val="left"/>
      <w:pPr>
        <w:ind w:left="470" w:hanging="360"/>
      </w:pPr>
      <w:rPr>
        <w:rFonts w:ascii="Wingdings" w:hAnsi="Wingdings"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evenAndOddHeaders/>
  <w:drawingGridHorizontalSpacing w:val="110"/>
  <w:displayHorizontalDrawingGridEvery w:val="2"/>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3C6A5F"/>
    <w:rsid w:val="00374443"/>
    <w:rsid w:val="003C6A5F"/>
    <w:rsid w:val="003F7F6D"/>
    <w:rsid w:val="004A6B3B"/>
    <w:rsid w:val="006617AF"/>
    <w:rsid w:val="00761C96"/>
    <w:rsid w:val="00831BB4"/>
    <w:rsid w:val="008613A2"/>
    <w:rsid w:val="008E5DD9"/>
    <w:rsid w:val="00E635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3"/>
    <o:shapelayout v:ext="edit">
      <o:idmap v:ext="edit" data="1"/>
    </o:shapelayout>
  </w:shapeDefaults>
  <w:decimalSymbol w:val=","/>
  <w:listSeparator w:val=";"/>
  <w14:docId w14:val="365717D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7AF"/>
    <w:pPr>
      <w:tabs>
        <w:tab w:val="center" w:pos="4320"/>
        <w:tab w:val="right" w:pos="8640"/>
      </w:tabs>
      <w:spacing w:after="0" w:line="240" w:lineRule="auto"/>
    </w:pPr>
  </w:style>
  <w:style w:type="character" w:customStyle="1" w:styleId="HeaderChar">
    <w:name w:val="Header Char"/>
    <w:basedOn w:val="DefaultParagraphFont"/>
    <w:link w:val="Header"/>
    <w:uiPriority w:val="99"/>
    <w:rsid w:val="006617AF"/>
  </w:style>
  <w:style w:type="paragraph" w:styleId="Footer">
    <w:name w:val="footer"/>
    <w:basedOn w:val="Normal"/>
    <w:link w:val="FooterChar"/>
    <w:uiPriority w:val="99"/>
    <w:unhideWhenUsed/>
    <w:rsid w:val="006617AF"/>
    <w:pPr>
      <w:tabs>
        <w:tab w:val="center" w:pos="4320"/>
        <w:tab w:val="right" w:pos="8640"/>
      </w:tabs>
      <w:spacing w:after="0" w:line="240" w:lineRule="auto"/>
    </w:pPr>
  </w:style>
  <w:style w:type="character" w:customStyle="1" w:styleId="FooterChar">
    <w:name w:val="Footer Char"/>
    <w:basedOn w:val="DefaultParagraphFont"/>
    <w:link w:val="Footer"/>
    <w:uiPriority w:val="99"/>
    <w:rsid w:val="006617AF"/>
  </w:style>
  <w:style w:type="paragraph" w:styleId="ListParagraph">
    <w:name w:val="List Paragraph"/>
    <w:basedOn w:val="Normal"/>
    <w:uiPriority w:val="34"/>
    <w:qFormat/>
    <w:rsid w:val="00374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rveywatersofteners.co.uk/learn-and-explore-"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5800</Words>
  <Characters>33061</Characters>
  <Application>Microsoft Office Word</Application>
  <DocSecurity>0</DocSecurity>
  <Lines>275</Lines>
  <Paragraphs>77</Paragraphs>
  <ScaleCrop>false</ScaleCrop>
  <Company>1</Company>
  <LinksUpToDate>false</LinksUpToDate>
  <CharactersWithSpaces>38784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anila</cp:lastModifiedBy>
  <cp:revision>8</cp:revision>
  <dcterms:created xsi:type="dcterms:W3CDTF">2020-07-10T09:27:00Z</dcterms:created>
  <dcterms:modified xsi:type="dcterms:W3CDTF">2024-09-05T12:39:00Z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2020-07-10T00:00:00Z</vt:filetime>
  </property>
  <property fmtid="{D5CDD505-2E9C-101B-9397-08002B2CF9AE}" pid="3" name="LastSaved">
    <vt:filetime>2020-07-10T00:00:00Z</vt:filetime>
  </property>
</Properties>
</file>